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B3337" w14:textId="0F6026CC" w:rsidR="00143DBB" w:rsidRDefault="00FF7B52" w:rsidP="005D3134">
      <w:pPr>
        <w:tabs>
          <w:tab w:val="left" w:pos="1418"/>
        </w:tabs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FACULTAD DE INGENIERÍA </w:t>
      </w:r>
      <w:r w:rsidR="000E5AF8">
        <w:rPr>
          <w:rFonts w:ascii="Arial" w:eastAsia="Arial" w:hAnsi="Arial" w:cs="Arial"/>
          <w:b/>
        </w:rPr>
        <w:t>INDUSTRIAL Y DE SISTEMAS</w:t>
      </w:r>
    </w:p>
    <w:p w14:paraId="63889B85" w14:textId="6E535854" w:rsidR="00143DBB" w:rsidRDefault="005D3134" w:rsidP="005D3134">
      <w:pPr>
        <w:tabs>
          <w:tab w:val="left" w:pos="1418"/>
        </w:tabs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</w:t>
      </w:r>
      <w:r w:rsidR="00700CBF">
        <w:rPr>
          <w:rFonts w:ascii="Arial" w:eastAsia="Arial" w:hAnsi="Arial" w:cs="Arial"/>
          <w:b/>
        </w:rPr>
        <w:t xml:space="preserve">ESCUELA PROFESIONAL DE </w:t>
      </w:r>
      <w:r w:rsidR="007257DE">
        <w:rPr>
          <w:rFonts w:ascii="Arial" w:hAnsi="Arial" w:cs="Arial"/>
          <w:b/>
          <w:szCs w:val="24"/>
        </w:rPr>
        <w:t>INGENIERÍA DE SISTEMAS</w:t>
      </w:r>
    </w:p>
    <w:p w14:paraId="0AC335A8" w14:textId="77777777" w:rsidR="00143DBB" w:rsidRDefault="00143DBB" w:rsidP="005D3134">
      <w:pPr>
        <w:tabs>
          <w:tab w:val="left" w:pos="1418"/>
        </w:tabs>
        <w:spacing w:after="0" w:line="276" w:lineRule="auto"/>
        <w:jc w:val="center"/>
        <w:rPr>
          <w:rFonts w:ascii="Arial" w:eastAsia="Arial" w:hAnsi="Arial" w:cs="Arial"/>
          <w:b/>
        </w:rPr>
      </w:pPr>
    </w:p>
    <w:p w14:paraId="31E49CC8" w14:textId="6A0189C7" w:rsidR="00143DBB" w:rsidRPr="00F84C25" w:rsidRDefault="00FF7B52" w:rsidP="00F84C25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SÍLABO</w:t>
      </w:r>
    </w:p>
    <w:p w14:paraId="2A5F71E9" w14:textId="77777777" w:rsidR="00143DBB" w:rsidRDefault="00FF7B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76" w:lineRule="auto"/>
        <w:ind w:left="284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DATOS GENERALES</w:t>
      </w:r>
    </w:p>
    <w:p w14:paraId="2AA1B589" w14:textId="133F0374" w:rsidR="00143DBB" w:rsidRPr="009457B7" w:rsidRDefault="00FF7B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hanging="436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</w:rPr>
        <w:t>Asignatura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: </w:t>
      </w:r>
      <w:r w:rsidR="000E5AF8">
        <w:rPr>
          <w:rFonts w:ascii="Arial" w:eastAsia="Arial" w:hAnsi="Arial" w:cs="Arial"/>
          <w:color w:val="000000"/>
        </w:rPr>
        <w:t>Calculo III</w:t>
      </w:r>
    </w:p>
    <w:p w14:paraId="18BE23F6" w14:textId="4AFEA4E6" w:rsidR="00143DBB" w:rsidRDefault="00FF7B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rPr>
          <w:rFonts w:ascii="Arial" w:eastAsia="Arial" w:hAnsi="Arial" w:cs="Arial"/>
        </w:rPr>
      </w:pPr>
      <w:r w:rsidRPr="009457B7">
        <w:rPr>
          <w:rFonts w:ascii="Arial" w:eastAsia="Arial" w:hAnsi="Arial" w:cs="Arial"/>
          <w:color w:val="000000" w:themeColor="text1"/>
        </w:rPr>
        <w:t>Código</w:t>
      </w:r>
      <w:r w:rsidRPr="009457B7">
        <w:rPr>
          <w:rFonts w:ascii="Arial" w:eastAsia="Arial" w:hAnsi="Arial" w:cs="Arial"/>
          <w:color w:val="000000" w:themeColor="text1"/>
        </w:rPr>
        <w:tab/>
      </w:r>
      <w:r w:rsidRPr="009457B7">
        <w:rPr>
          <w:rFonts w:ascii="Arial" w:eastAsia="Arial" w:hAnsi="Arial" w:cs="Arial"/>
          <w:color w:val="000000" w:themeColor="text1"/>
        </w:rPr>
        <w:tab/>
      </w:r>
      <w:r w:rsidRPr="009457B7">
        <w:rPr>
          <w:rFonts w:ascii="Arial" w:eastAsia="Arial" w:hAnsi="Arial" w:cs="Arial"/>
          <w:color w:val="000000" w:themeColor="text1"/>
        </w:rPr>
        <w:tab/>
        <w:t xml:space="preserve">: </w:t>
      </w:r>
      <w:r w:rsidR="007257DE" w:rsidRPr="007257DE">
        <w:rPr>
          <w:rFonts w:ascii="Arial" w:eastAsia="Arial" w:hAnsi="Arial" w:cs="Arial"/>
          <w:color w:val="000000" w:themeColor="text1"/>
        </w:rPr>
        <w:t>S</w:t>
      </w:r>
      <w:r w:rsidR="000E5AF8">
        <w:rPr>
          <w:rFonts w:ascii="Arial" w:eastAsia="Arial" w:hAnsi="Arial" w:cs="Arial"/>
          <w:color w:val="000000" w:themeColor="text1"/>
        </w:rPr>
        <w:t>0E308</w:t>
      </w:r>
    </w:p>
    <w:p w14:paraId="51764A04" w14:textId="60D3D213" w:rsidR="00143DBB" w:rsidRDefault="00FF7B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hanging="43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Semestre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: </w:t>
      </w:r>
    </w:p>
    <w:p w14:paraId="42025764" w14:textId="4FD98C2C" w:rsidR="00143DBB" w:rsidRDefault="00FF7B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hanging="43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Ciclo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: </w:t>
      </w:r>
      <w:r w:rsidR="009457B7">
        <w:rPr>
          <w:rFonts w:ascii="Arial" w:eastAsia="Arial" w:hAnsi="Arial" w:cs="Arial"/>
          <w:color w:val="000000" w:themeColor="text1"/>
        </w:rPr>
        <w:t>I</w:t>
      </w:r>
      <w:r w:rsidR="00374AAC">
        <w:rPr>
          <w:rFonts w:ascii="Arial" w:eastAsia="Arial" w:hAnsi="Arial" w:cs="Arial"/>
          <w:color w:val="000000" w:themeColor="text1"/>
        </w:rPr>
        <w:t>I</w:t>
      </w:r>
      <w:r w:rsidR="004A021F">
        <w:rPr>
          <w:rFonts w:ascii="Arial" w:eastAsia="Arial" w:hAnsi="Arial" w:cs="Arial"/>
          <w:color w:val="000000" w:themeColor="text1"/>
        </w:rPr>
        <w:t>I</w:t>
      </w:r>
    </w:p>
    <w:p w14:paraId="6EDF6C4B" w14:textId="6FB63FAF" w:rsidR="00143DBB" w:rsidRDefault="00FF7B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hanging="43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Carácter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: </w:t>
      </w:r>
      <w:r w:rsidRPr="009457B7">
        <w:rPr>
          <w:rFonts w:ascii="Arial" w:eastAsia="Arial" w:hAnsi="Arial" w:cs="Arial"/>
          <w:color w:val="000000" w:themeColor="text1"/>
        </w:rPr>
        <w:t>Obligatorio</w:t>
      </w:r>
      <w:bookmarkStart w:id="0" w:name="_GoBack"/>
      <w:bookmarkEnd w:id="0"/>
    </w:p>
    <w:p w14:paraId="0C4A78B4" w14:textId="5F7427E6" w:rsidR="00143DBB" w:rsidRDefault="00FF7B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hanging="43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Área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: </w:t>
      </w:r>
      <w:r w:rsidR="00FC078C">
        <w:rPr>
          <w:rFonts w:ascii="Arial" w:eastAsia="Arial" w:hAnsi="Arial" w:cs="Arial"/>
          <w:color w:val="000000" w:themeColor="text1"/>
        </w:rPr>
        <w:t>Básica</w:t>
      </w:r>
    </w:p>
    <w:p w14:paraId="200543D2" w14:textId="37CA2B1D" w:rsidR="00143DBB" w:rsidRDefault="00FF7B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hanging="43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Créditos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: </w:t>
      </w:r>
      <w:r w:rsidRPr="009457B7">
        <w:rPr>
          <w:rFonts w:ascii="Arial" w:eastAsia="Arial" w:hAnsi="Arial" w:cs="Arial"/>
          <w:color w:val="000000" w:themeColor="text1"/>
        </w:rPr>
        <w:t>3</w:t>
      </w:r>
    </w:p>
    <w:p w14:paraId="05078C22" w14:textId="5D34C361" w:rsidR="00143DBB" w:rsidRDefault="00FF7B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hanging="43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Pre requisito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: </w:t>
      </w:r>
      <w:r w:rsidR="00FC078C">
        <w:rPr>
          <w:rFonts w:ascii="Arial" w:eastAsia="Arial" w:hAnsi="Arial" w:cs="Arial"/>
          <w:color w:val="000000" w:themeColor="text1"/>
        </w:rPr>
        <w:t>Calculo II</w:t>
      </w:r>
    </w:p>
    <w:p w14:paraId="0D97BAB6" w14:textId="51E158B6" w:rsidR="00143DBB" w:rsidRDefault="00FF7B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43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Duración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: </w:t>
      </w:r>
      <w:r w:rsidRPr="009457B7">
        <w:rPr>
          <w:rFonts w:ascii="Arial" w:eastAsia="Arial" w:hAnsi="Arial" w:cs="Arial"/>
          <w:color w:val="000000" w:themeColor="text1"/>
        </w:rPr>
        <w:t>1</w:t>
      </w:r>
      <w:r w:rsidR="00C74853">
        <w:rPr>
          <w:rFonts w:ascii="Arial" w:eastAsia="Arial" w:hAnsi="Arial" w:cs="Arial"/>
          <w:color w:val="000000" w:themeColor="text1"/>
        </w:rPr>
        <w:t>6</w:t>
      </w:r>
      <w:r w:rsidRPr="009457B7">
        <w:rPr>
          <w:rFonts w:ascii="Arial" w:eastAsia="Arial" w:hAnsi="Arial" w:cs="Arial"/>
          <w:color w:val="000000" w:themeColor="text1"/>
        </w:rPr>
        <w:t xml:space="preserve"> semanas</w:t>
      </w:r>
    </w:p>
    <w:p w14:paraId="10E2A11A" w14:textId="6A8D7F76" w:rsidR="00143DBB" w:rsidRPr="009457B7" w:rsidRDefault="00FF7B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436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</w:rPr>
        <w:t>Horas Teóricas</w:t>
      </w:r>
      <w:r>
        <w:rPr>
          <w:rFonts w:ascii="Arial" w:eastAsia="Arial" w:hAnsi="Arial" w:cs="Arial"/>
          <w:color w:val="000000"/>
        </w:rPr>
        <w:tab/>
        <w:t xml:space="preserve">: </w:t>
      </w:r>
      <w:r w:rsidR="00374AAC">
        <w:rPr>
          <w:rFonts w:ascii="Arial" w:eastAsia="Arial" w:hAnsi="Arial" w:cs="Arial"/>
          <w:color w:val="000000"/>
        </w:rPr>
        <w:t xml:space="preserve"> </w:t>
      </w:r>
      <w:r w:rsidRPr="009457B7">
        <w:rPr>
          <w:rFonts w:ascii="Arial" w:eastAsia="Arial" w:hAnsi="Arial" w:cs="Arial"/>
          <w:color w:val="000000" w:themeColor="text1"/>
        </w:rPr>
        <w:t>2</w:t>
      </w:r>
    </w:p>
    <w:p w14:paraId="614B12C6" w14:textId="2A67E843" w:rsidR="00143DBB" w:rsidRPr="009457B7" w:rsidRDefault="00FF7B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436"/>
        <w:rPr>
          <w:rFonts w:ascii="Arial" w:eastAsia="Arial" w:hAnsi="Arial" w:cs="Arial"/>
          <w:color w:val="000000" w:themeColor="text1"/>
        </w:rPr>
      </w:pPr>
      <w:bookmarkStart w:id="1" w:name="_heading=h.gjdgxs" w:colFirst="0" w:colLast="0"/>
      <w:bookmarkEnd w:id="1"/>
      <w:r w:rsidRPr="009457B7">
        <w:rPr>
          <w:rFonts w:ascii="Arial" w:eastAsia="Arial" w:hAnsi="Arial" w:cs="Arial"/>
          <w:color w:val="000000" w:themeColor="text1"/>
        </w:rPr>
        <w:t>Horas Práctica</w:t>
      </w:r>
      <w:r w:rsidRPr="009457B7">
        <w:rPr>
          <w:rFonts w:ascii="Arial" w:eastAsia="Arial" w:hAnsi="Arial" w:cs="Arial"/>
          <w:color w:val="000000" w:themeColor="text1"/>
        </w:rPr>
        <w:tab/>
        <w:t xml:space="preserve">: </w:t>
      </w:r>
      <w:r w:rsidR="00374AAC">
        <w:rPr>
          <w:rFonts w:ascii="Arial" w:eastAsia="Arial" w:hAnsi="Arial" w:cs="Arial"/>
          <w:color w:val="000000" w:themeColor="text1"/>
        </w:rPr>
        <w:t xml:space="preserve"> 4</w:t>
      </w:r>
    </w:p>
    <w:p w14:paraId="181C15D7" w14:textId="498A884D" w:rsidR="00143DBB" w:rsidRPr="009457B7" w:rsidRDefault="00FF7B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436"/>
        <w:rPr>
          <w:rFonts w:ascii="Arial" w:eastAsia="Arial" w:hAnsi="Arial" w:cs="Arial"/>
          <w:color w:val="000000" w:themeColor="text1"/>
        </w:rPr>
      </w:pPr>
      <w:r w:rsidRPr="009457B7">
        <w:rPr>
          <w:rFonts w:ascii="Arial" w:eastAsia="Arial" w:hAnsi="Arial" w:cs="Arial"/>
          <w:color w:val="000000" w:themeColor="text1"/>
        </w:rPr>
        <w:t>Horas Totales</w:t>
      </w:r>
      <w:r w:rsidRPr="009457B7">
        <w:rPr>
          <w:rFonts w:ascii="Arial" w:eastAsia="Arial" w:hAnsi="Arial" w:cs="Arial"/>
          <w:color w:val="000000" w:themeColor="text1"/>
        </w:rPr>
        <w:tab/>
        <w:t xml:space="preserve">: </w:t>
      </w:r>
      <w:r w:rsidR="00374AAC">
        <w:rPr>
          <w:rFonts w:ascii="Arial" w:eastAsia="Arial" w:hAnsi="Arial" w:cs="Arial"/>
          <w:color w:val="000000" w:themeColor="text1"/>
        </w:rPr>
        <w:t xml:space="preserve"> 6</w:t>
      </w:r>
    </w:p>
    <w:p w14:paraId="7BEB24AB" w14:textId="77777777" w:rsidR="007257DE" w:rsidRPr="009457B7" w:rsidRDefault="007257DE" w:rsidP="00E86F9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rPr>
          <w:rFonts w:ascii="Arial" w:eastAsia="Arial" w:hAnsi="Arial" w:cs="Arial"/>
          <w:color w:val="000000" w:themeColor="text1"/>
          <w:highlight w:val="green"/>
        </w:rPr>
      </w:pPr>
    </w:p>
    <w:p w14:paraId="018FD2E0" w14:textId="77777777" w:rsidR="00143DBB" w:rsidRDefault="00FF7B52" w:rsidP="008532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200" w:line="276" w:lineRule="auto"/>
        <w:ind w:left="284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SUMILLA</w:t>
      </w:r>
    </w:p>
    <w:p w14:paraId="702F45AD" w14:textId="123DDE7C" w:rsidR="00B122CB" w:rsidRDefault="00374AAC" w:rsidP="00700C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</w:rPr>
      </w:pPr>
      <w:r w:rsidRPr="00374AAC">
        <w:rPr>
          <w:rFonts w:ascii="Arial" w:eastAsia="Arial" w:hAnsi="Arial" w:cs="Arial"/>
        </w:rPr>
        <w:t xml:space="preserve">Asignatura </w:t>
      </w:r>
      <w:r>
        <w:rPr>
          <w:rFonts w:ascii="Arial" w:eastAsia="Arial" w:hAnsi="Arial" w:cs="Arial"/>
        </w:rPr>
        <w:t xml:space="preserve">de naturaleza </w:t>
      </w:r>
      <w:r w:rsidRPr="00374AAC">
        <w:rPr>
          <w:rFonts w:ascii="Arial" w:eastAsia="Arial" w:hAnsi="Arial" w:cs="Arial"/>
        </w:rPr>
        <w:t>teórico - práctico, perteneciente al área</w:t>
      </w:r>
      <w:r w:rsidR="00CC2595">
        <w:rPr>
          <w:rFonts w:ascii="Arial" w:eastAsia="Arial" w:hAnsi="Arial" w:cs="Arial"/>
        </w:rPr>
        <w:t xml:space="preserve"> básica </w:t>
      </w:r>
      <w:r w:rsidRPr="00374AAC">
        <w:rPr>
          <w:rFonts w:ascii="Arial" w:eastAsia="Arial" w:hAnsi="Arial" w:cs="Arial"/>
        </w:rPr>
        <w:t xml:space="preserve"> y </w:t>
      </w:r>
      <w:r w:rsidR="00FC0F95" w:rsidRPr="00374AAC">
        <w:rPr>
          <w:rFonts w:ascii="Arial" w:eastAsia="Arial" w:hAnsi="Arial" w:cs="Arial"/>
        </w:rPr>
        <w:t>es de</w:t>
      </w:r>
      <w:r w:rsidRPr="00374AAC">
        <w:rPr>
          <w:rFonts w:ascii="Arial" w:eastAsia="Arial" w:hAnsi="Arial" w:cs="Arial"/>
        </w:rPr>
        <w:t xml:space="preserve"> carácter obligatorio, debido a la importancia de los </w:t>
      </w:r>
      <w:r w:rsidR="00CC2595">
        <w:rPr>
          <w:rFonts w:ascii="Arial" w:eastAsia="Arial" w:hAnsi="Arial" w:cs="Arial"/>
        </w:rPr>
        <w:t xml:space="preserve">matemáticas en la solución de problemas de </w:t>
      </w:r>
      <w:r w:rsidRPr="00374AAC">
        <w:rPr>
          <w:rFonts w:ascii="Arial" w:eastAsia="Arial" w:hAnsi="Arial" w:cs="Arial"/>
        </w:rPr>
        <w:t xml:space="preserve">ingeniería, esta asignatura busca lograr en los alumnos la comprensión de la naturaleza intrínseca de los </w:t>
      </w:r>
      <w:r w:rsidR="00CC2595">
        <w:rPr>
          <w:rFonts w:ascii="Arial" w:eastAsia="Arial" w:hAnsi="Arial" w:cs="Arial"/>
        </w:rPr>
        <w:t>modelos matemáticos</w:t>
      </w:r>
      <w:r w:rsidRPr="00374AAC">
        <w:rPr>
          <w:rFonts w:ascii="Arial" w:eastAsia="Arial" w:hAnsi="Arial" w:cs="Arial"/>
        </w:rPr>
        <w:t xml:space="preserve">, así como las posibles técnicas de </w:t>
      </w:r>
      <w:r w:rsidR="00CC2595">
        <w:rPr>
          <w:rFonts w:ascii="Arial" w:eastAsia="Arial" w:hAnsi="Arial" w:cs="Arial"/>
        </w:rPr>
        <w:t>aplicación en problemas concretos de la realidad</w:t>
      </w:r>
      <w:r w:rsidRPr="00374AAC">
        <w:rPr>
          <w:rFonts w:ascii="Arial" w:eastAsia="Arial" w:hAnsi="Arial" w:cs="Arial"/>
        </w:rPr>
        <w:t xml:space="preserve">.  Abarca los ítems: </w:t>
      </w:r>
      <w:r w:rsidR="00CC2595">
        <w:rPr>
          <w:rFonts w:ascii="Arial" w:eastAsia="Arial" w:hAnsi="Arial" w:cs="Arial"/>
        </w:rPr>
        <w:t xml:space="preserve">integrales dobles, integrales triples, integrales de línea, </w:t>
      </w:r>
      <w:proofErr w:type="gramStart"/>
      <w:r w:rsidR="00CC2595">
        <w:rPr>
          <w:rFonts w:ascii="Arial" w:eastAsia="Arial" w:hAnsi="Arial" w:cs="Arial"/>
        </w:rPr>
        <w:t>ecuaciones diferenciales ordinarias y transformada</w:t>
      </w:r>
      <w:proofErr w:type="gramEnd"/>
      <w:r w:rsidR="00CC2595">
        <w:rPr>
          <w:rFonts w:ascii="Arial" w:eastAsia="Arial" w:hAnsi="Arial" w:cs="Arial"/>
        </w:rPr>
        <w:t xml:space="preserve"> de Laplace.</w:t>
      </w:r>
    </w:p>
    <w:p w14:paraId="543F759B" w14:textId="77777777" w:rsidR="00186AF3" w:rsidRPr="00700CBF" w:rsidRDefault="00186AF3" w:rsidP="00700C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</w:rPr>
      </w:pPr>
    </w:p>
    <w:p w14:paraId="5F2942EA" w14:textId="65EBD3D7" w:rsidR="003919CD" w:rsidRPr="00E86F93" w:rsidRDefault="00B122CB" w:rsidP="00E86F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COMPETENCIA</w:t>
      </w:r>
      <w:r w:rsidR="005D3134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Y CAPACIDADES</w:t>
      </w:r>
      <w:r w:rsidR="005D3134">
        <w:rPr>
          <w:rFonts w:ascii="Arial" w:eastAsia="Arial" w:hAnsi="Arial" w:cs="Arial"/>
          <w:b/>
          <w:color w:val="000000"/>
        </w:rPr>
        <w:t xml:space="preserve"> DE LA ASIGNATURA</w:t>
      </w:r>
    </w:p>
    <w:tbl>
      <w:tblPr>
        <w:tblpPr w:leftFromText="141" w:rightFromText="141" w:vertAnchor="text" w:horzAnchor="margin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5"/>
        <w:gridCol w:w="4992"/>
      </w:tblGrid>
      <w:tr w:rsidR="00B122CB" w:rsidRPr="00B122CB" w14:paraId="7F21B25F" w14:textId="77777777" w:rsidTr="003D07BF">
        <w:trPr>
          <w:trHeight w:val="138"/>
        </w:trPr>
        <w:tc>
          <w:tcPr>
            <w:tcW w:w="3823" w:type="dxa"/>
            <w:shd w:val="clear" w:color="auto" w:fill="D0CECE" w:themeFill="background2" w:themeFillShade="E6"/>
            <w:noWrap/>
            <w:hideMark/>
          </w:tcPr>
          <w:p w14:paraId="319658CC" w14:textId="77777777" w:rsidR="00B122CB" w:rsidRPr="00B122CB" w:rsidRDefault="00B122CB" w:rsidP="00B12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22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COMPETENCIA </w:t>
            </w:r>
          </w:p>
        </w:tc>
        <w:tc>
          <w:tcPr>
            <w:tcW w:w="5097" w:type="dxa"/>
            <w:shd w:val="clear" w:color="auto" w:fill="D0CECE" w:themeFill="background2" w:themeFillShade="E6"/>
            <w:noWrap/>
            <w:hideMark/>
          </w:tcPr>
          <w:p w14:paraId="6FD951BD" w14:textId="77777777" w:rsidR="00B122CB" w:rsidRPr="00B122CB" w:rsidRDefault="00B122CB" w:rsidP="00B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22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CAPACIDADES</w:t>
            </w:r>
          </w:p>
        </w:tc>
      </w:tr>
      <w:tr w:rsidR="00A2390C" w:rsidRPr="00B122CB" w14:paraId="08782AEC" w14:textId="77777777" w:rsidTr="003D07BF">
        <w:trPr>
          <w:trHeight w:val="1309"/>
        </w:trPr>
        <w:tc>
          <w:tcPr>
            <w:tcW w:w="3823" w:type="dxa"/>
            <w:vMerge w:val="restart"/>
            <w:shd w:val="clear" w:color="auto" w:fill="auto"/>
          </w:tcPr>
          <w:p w14:paraId="69AF28F2" w14:textId="29288F35" w:rsidR="00A2390C" w:rsidRPr="003D07BF" w:rsidRDefault="00996D12" w:rsidP="003D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360" w:lineRule="auto"/>
              <w:ind w:left="28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Aplicar los </w:t>
            </w:r>
            <w:r w:rsidR="00A2390C" w:rsidRPr="00F77C4D">
              <w:rPr>
                <w:rFonts w:ascii="Arial" w:eastAsia="Arial" w:hAnsi="Arial" w:cs="Arial"/>
              </w:rPr>
              <w:t xml:space="preserve">conceptos matemáticos que son fundamento teórico para </w:t>
            </w:r>
            <w:r w:rsidR="00E86F93">
              <w:rPr>
                <w:rFonts w:ascii="Arial" w:eastAsia="Arial" w:hAnsi="Arial" w:cs="Arial"/>
              </w:rPr>
              <w:t>las aplicaciones ingenieriles</w:t>
            </w:r>
            <w:r w:rsidR="00A2390C" w:rsidRPr="00F77C4D">
              <w:rPr>
                <w:rFonts w:ascii="Arial" w:eastAsia="Arial" w:hAnsi="Arial" w:cs="Arial"/>
              </w:rPr>
              <w:t xml:space="preserve">. Como materia teórica práctica pretende formar y ejercitar a los estudiantes en las técnicas y métodos para diseñar </w:t>
            </w:r>
            <w:r w:rsidR="00E86F93">
              <w:rPr>
                <w:rFonts w:ascii="Arial" w:eastAsia="Arial" w:hAnsi="Arial" w:cs="Arial"/>
              </w:rPr>
              <w:t xml:space="preserve">modelos matemáticos para representar </w:t>
            </w:r>
            <w:r w:rsidR="00F84C25">
              <w:rPr>
                <w:rFonts w:ascii="Arial" w:eastAsia="Arial" w:hAnsi="Arial" w:cs="Arial"/>
              </w:rPr>
              <w:t>procesos,</w:t>
            </w:r>
            <w:r w:rsidR="00E86F93">
              <w:rPr>
                <w:rFonts w:ascii="Arial" w:eastAsia="Arial" w:hAnsi="Arial" w:cs="Arial"/>
              </w:rPr>
              <w:t xml:space="preserve"> así </w:t>
            </w:r>
            <w:r w:rsidR="00A2390C" w:rsidRPr="00F77C4D">
              <w:rPr>
                <w:rFonts w:ascii="Arial" w:eastAsia="Arial" w:hAnsi="Arial" w:cs="Arial"/>
              </w:rPr>
              <w:t xml:space="preserve">como </w:t>
            </w:r>
            <w:r w:rsidR="00E86F93">
              <w:rPr>
                <w:rFonts w:ascii="Arial" w:eastAsia="Arial" w:hAnsi="Arial" w:cs="Arial"/>
              </w:rPr>
              <w:t xml:space="preserve">establecer </w:t>
            </w:r>
            <w:r w:rsidR="00A2390C" w:rsidRPr="00F77C4D">
              <w:rPr>
                <w:rFonts w:ascii="Arial" w:eastAsia="Arial" w:hAnsi="Arial" w:cs="Arial"/>
              </w:rPr>
              <w:t xml:space="preserve">las </w:t>
            </w:r>
            <w:r w:rsidR="00E86F93">
              <w:rPr>
                <w:rFonts w:ascii="Arial" w:eastAsia="Arial" w:hAnsi="Arial" w:cs="Arial"/>
              </w:rPr>
              <w:t>soluciones para</w:t>
            </w:r>
            <w:r w:rsidR="00A2390C" w:rsidRPr="00F77C4D">
              <w:rPr>
                <w:rFonts w:ascii="Arial" w:eastAsia="Arial" w:hAnsi="Arial" w:cs="Arial"/>
              </w:rPr>
              <w:t xml:space="preserve"> manejar </w:t>
            </w:r>
            <w:r w:rsidR="00F84C25" w:rsidRPr="00F77C4D">
              <w:rPr>
                <w:rFonts w:ascii="Arial" w:eastAsia="Arial" w:hAnsi="Arial" w:cs="Arial"/>
              </w:rPr>
              <w:t>dichos procesos</w:t>
            </w:r>
            <w:r w:rsidR="00A2390C" w:rsidRPr="00F77C4D">
              <w:rPr>
                <w:rFonts w:ascii="Arial" w:eastAsia="Arial" w:hAnsi="Arial" w:cs="Arial"/>
              </w:rPr>
              <w:t xml:space="preserve">. La </w:t>
            </w:r>
            <w:r w:rsidR="00A2390C" w:rsidRPr="00F77C4D">
              <w:rPr>
                <w:rFonts w:ascii="Arial" w:eastAsia="Arial" w:hAnsi="Arial" w:cs="Arial"/>
              </w:rPr>
              <w:lastRenderedPageBreak/>
              <w:t xml:space="preserve">finalidad es lograr por parte del alumno una comprensión de los conceptos utilizados en la </w:t>
            </w:r>
            <w:r w:rsidR="00E86F93">
              <w:rPr>
                <w:rFonts w:ascii="Arial" w:eastAsia="Arial" w:hAnsi="Arial" w:cs="Arial"/>
              </w:rPr>
              <w:t xml:space="preserve">matemática </w:t>
            </w:r>
            <w:r w:rsidR="00A2390C" w:rsidRPr="00F77C4D">
              <w:rPr>
                <w:rFonts w:ascii="Arial" w:eastAsia="Arial" w:hAnsi="Arial" w:cs="Arial"/>
              </w:rPr>
              <w:t xml:space="preserve">y fomentar una actitud de creatividad e ingenio en el desarrollo de </w:t>
            </w:r>
            <w:r w:rsidR="00E86F93">
              <w:rPr>
                <w:rFonts w:ascii="Arial" w:eastAsia="Arial" w:hAnsi="Arial" w:cs="Arial"/>
              </w:rPr>
              <w:t>problemas ingenieriles presentados en la sociedad</w:t>
            </w:r>
            <w:r w:rsidR="00A2390C" w:rsidRPr="00F77C4D">
              <w:rPr>
                <w:rFonts w:ascii="Arial" w:eastAsia="Arial" w:hAnsi="Arial" w:cs="Arial"/>
              </w:rPr>
              <w:t>.</w:t>
            </w:r>
          </w:p>
        </w:tc>
        <w:tc>
          <w:tcPr>
            <w:tcW w:w="5097" w:type="dxa"/>
            <w:shd w:val="clear" w:color="auto" w:fill="auto"/>
          </w:tcPr>
          <w:p w14:paraId="6CD02714" w14:textId="4A1C5DF6" w:rsidR="00A2390C" w:rsidRPr="00F77C4D" w:rsidRDefault="00A2390C" w:rsidP="003919CD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F77C4D">
              <w:rPr>
                <w:rFonts w:ascii="Arial" w:eastAsia="Arial" w:hAnsi="Arial" w:cs="Arial"/>
              </w:rPr>
              <w:lastRenderedPageBreak/>
              <w:t xml:space="preserve">Conoce y aplica los conceptos esenciales de </w:t>
            </w:r>
            <w:r w:rsidR="00B459EB">
              <w:rPr>
                <w:rFonts w:ascii="Arial" w:eastAsia="Arial" w:hAnsi="Arial" w:cs="Arial"/>
              </w:rPr>
              <w:t>integrales dobles, triples y de líneas,</w:t>
            </w:r>
            <w:r w:rsidRPr="00F77C4D">
              <w:rPr>
                <w:rFonts w:ascii="Arial" w:eastAsia="Arial" w:hAnsi="Arial" w:cs="Arial"/>
              </w:rPr>
              <w:t xml:space="preserve"> usa los </w:t>
            </w:r>
            <w:r w:rsidR="00B459EB">
              <w:rPr>
                <w:rFonts w:ascii="Arial" w:eastAsia="Arial" w:hAnsi="Arial" w:cs="Arial"/>
              </w:rPr>
              <w:t xml:space="preserve">métodos de solución </w:t>
            </w:r>
            <w:r w:rsidRPr="00F77C4D">
              <w:rPr>
                <w:rFonts w:ascii="Arial" w:eastAsia="Arial" w:hAnsi="Arial" w:cs="Arial"/>
              </w:rPr>
              <w:t>en la solución de problemas de Ingeniería.</w:t>
            </w:r>
          </w:p>
        </w:tc>
      </w:tr>
      <w:tr w:rsidR="00A2390C" w:rsidRPr="00B122CB" w14:paraId="59969F15" w14:textId="77777777" w:rsidTr="003D07BF">
        <w:trPr>
          <w:trHeight w:val="288"/>
        </w:trPr>
        <w:tc>
          <w:tcPr>
            <w:tcW w:w="3823" w:type="dxa"/>
            <w:vMerge/>
            <w:shd w:val="clear" w:color="auto" w:fill="auto"/>
            <w:hideMark/>
          </w:tcPr>
          <w:p w14:paraId="05134E92" w14:textId="77777777" w:rsidR="00A2390C" w:rsidRPr="00F77C4D" w:rsidRDefault="00A2390C" w:rsidP="003919CD">
            <w:pPr>
              <w:spacing w:after="0" w:line="36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097" w:type="dxa"/>
            <w:shd w:val="clear" w:color="auto" w:fill="auto"/>
          </w:tcPr>
          <w:p w14:paraId="04AC1B0E" w14:textId="2811B408" w:rsidR="00A2390C" w:rsidRPr="00F77C4D" w:rsidRDefault="00A2390C" w:rsidP="003919CD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F77C4D">
              <w:rPr>
                <w:rFonts w:ascii="Arial" w:eastAsia="Arial" w:hAnsi="Arial" w:cs="Arial"/>
              </w:rPr>
              <w:t xml:space="preserve">Comprende y aplica adecuadamente los diversos </w:t>
            </w:r>
            <w:r w:rsidR="00B459EB">
              <w:rPr>
                <w:rFonts w:ascii="Arial" w:eastAsia="Arial" w:hAnsi="Arial" w:cs="Arial"/>
              </w:rPr>
              <w:t xml:space="preserve">métodos de ecuaciones diferenciales </w:t>
            </w:r>
            <w:r w:rsidR="00F84C25">
              <w:rPr>
                <w:rFonts w:ascii="Arial" w:eastAsia="Arial" w:hAnsi="Arial" w:cs="Arial"/>
              </w:rPr>
              <w:t>ordinarias de</w:t>
            </w:r>
            <w:r w:rsidR="00B459EB">
              <w:rPr>
                <w:rFonts w:ascii="Arial" w:eastAsia="Arial" w:hAnsi="Arial" w:cs="Arial"/>
              </w:rPr>
              <w:t xml:space="preserve"> primer </w:t>
            </w:r>
            <w:r w:rsidR="00F84C25">
              <w:rPr>
                <w:rFonts w:ascii="Arial" w:eastAsia="Arial" w:hAnsi="Arial" w:cs="Arial"/>
              </w:rPr>
              <w:t>orden, aplica</w:t>
            </w:r>
            <w:r w:rsidRPr="00F77C4D">
              <w:rPr>
                <w:rFonts w:ascii="Arial" w:eastAsia="Arial" w:hAnsi="Arial" w:cs="Arial"/>
              </w:rPr>
              <w:t xml:space="preserve"> estrategias de </w:t>
            </w:r>
            <w:r w:rsidR="00B459EB">
              <w:rPr>
                <w:rFonts w:ascii="Arial" w:eastAsia="Arial" w:hAnsi="Arial" w:cs="Arial"/>
              </w:rPr>
              <w:t>solución a los problemas de la sociedad planteados</w:t>
            </w:r>
            <w:r w:rsidRPr="00F77C4D">
              <w:rPr>
                <w:rFonts w:ascii="Arial" w:eastAsia="Arial" w:hAnsi="Arial" w:cs="Arial"/>
              </w:rPr>
              <w:t>.</w:t>
            </w:r>
          </w:p>
        </w:tc>
      </w:tr>
      <w:tr w:rsidR="00A2390C" w:rsidRPr="00B122CB" w14:paraId="4E67E09B" w14:textId="77777777" w:rsidTr="003D07BF">
        <w:trPr>
          <w:trHeight w:val="470"/>
        </w:trPr>
        <w:tc>
          <w:tcPr>
            <w:tcW w:w="3823" w:type="dxa"/>
            <w:vMerge/>
            <w:shd w:val="clear" w:color="auto" w:fill="auto"/>
            <w:noWrap/>
            <w:hideMark/>
          </w:tcPr>
          <w:p w14:paraId="0261CEE9" w14:textId="77777777" w:rsidR="00A2390C" w:rsidRPr="00F77C4D" w:rsidRDefault="00A2390C" w:rsidP="003919CD">
            <w:pPr>
              <w:spacing w:after="0" w:line="36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097" w:type="dxa"/>
            <w:shd w:val="clear" w:color="auto" w:fill="auto"/>
            <w:noWrap/>
          </w:tcPr>
          <w:p w14:paraId="52597EF2" w14:textId="24DA2794" w:rsidR="00A2390C" w:rsidRPr="00F77C4D" w:rsidRDefault="00A2390C" w:rsidP="003919CD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F77C4D">
              <w:rPr>
                <w:rFonts w:ascii="Arial" w:eastAsia="Arial" w:hAnsi="Arial" w:cs="Arial"/>
              </w:rPr>
              <w:t xml:space="preserve">Relaciona las características y procedimientos de las </w:t>
            </w:r>
            <w:r w:rsidR="00F84C25">
              <w:rPr>
                <w:rFonts w:ascii="Arial" w:eastAsia="Arial" w:hAnsi="Arial" w:cs="Arial"/>
              </w:rPr>
              <w:t xml:space="preserve">ecuaciones diferenciales de orden superior para modelar y solucionar problemas </w:t>
            </w:r>
            <w:r w:rsidR="00F84C25">
              <w:rPr>
                <w:rFonts w:ascii="Arial" w:eastAsia="Arial" w:hAnsi="Arial" w:cs="Arial"/>
              </w:rPr>
              <w:lastRenderedPageBreak/>
              <w:t>ingenieriles.</w:t>
            </w:r>
            <w:r w:rsidRPr="00F77C4D">
              <w:rPr>
                <w:rFonts w:ascii="Arial" w:eastAsia="Arial" w:hAnsi="Arial" w:cs="Arial"/>
              </w:rPr>
              <w:t xml:space="preserve">  </w:t>
            </w:r>
          </w:p>
        </w:tc>
      </w:tr>
      <w:tr w:rsidR="00F84C25" w:rsidRPr="00B122CB" w14:paraId="4A04A7C5" w14:textId="77777777" w:rsidTr="003D07BF">
        <w:trPr>
          <w:trHeight w:val="2527"/>
        </w:trPr>
        <w:tc>
          <w:tcPr>
            <w:tcW w:w="3823" w:type="dxa"/>
            <w:vMerge/>
            <w:shd w:val="clear" w:color="auto" w:fill="auto"/>
            <w:noWrap/>
          </w:tcPr>
          <w:p w14:paraId="02207A39" w14:textId="77777777" w:rsidR="00F84C25" w:rsidRPr="00F77C4D" w:rsidRDefault="00F84C25" w:rsidP="003919CD">
            <w:pPr>
              <w:spacing w:after="0" w:line="36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097" w:type="dxa"/>
            <w:shd w:val="clear" w:color="auto" w:fill="auto"/>
            <w:noWrap/>
          </w:tcPr>
          <w:p w14:paraId="41B14DDB" w14:textId="7B72D1A4" w:rsidR="00F84C25" w:rsidRPr="00F77C4D" w:rsidRDefault="00F84C25" w:rsidP="003919CD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F77C4D">
              <w:rPr>
                <w:rFonts w:ascii="Arial" w:eastAsia="Arial" w:hAnsi="Arial" w:cs="Arial"/>
              </w:rPr>
              <w:t>Relaciona las características y procedimientos</w:t>
            </w:r>
            <w:r>
              <w:rPr>
                <w:rFonts w:ascii="Arial" w:eastAsia="Arial" w:hAnsi="Arial" w:cs="Arial"/>
              </w:rPr>
              <w:t xml:space="preserve"> especiales para resolver ecuaciones diferenciales ordinarias como </w:t>
            </w:r>
            <w:proofErr w:type="gramStart"/>
            <w:r>
              <w:rPr>
                <w:rFonts w:ascii="Arial" w:eastAsia="Arial" w:hAnsi="Arial" w:cs="Arial"/>
              </w:rPr>
              <w:t>operadores diferenciales y transformada de Laplace asociados</w:t>
            </w:r>
            <w:proofErr w:type="gramEnd"/>
            <w:r>
              <w:rPr>
                <w:rFonts w:ascii="Arial" w:eastAsia="Arial" w:hAnsi="Arial" w:cs="Arial"/>
              </w:rPr>
              <w:t xml:space="preserve"> a problemas de ingeniería.</w:t>
            </w:r>
          </w:p>
        </w:tc>
      </w:tr>
    </w:tbl>
    <w:p w14:paraId="45303AB8" w14:textId="77777777" w:rsidR="00B122CB" w:rsidRDefault="00B122CB" w:rsidP="00F84C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200" w:line="276" w:lineRule="auto"/>
        <w:rPr>
          <w:rFonts w:ascii="Arial" w:eastAsia="Arial" w:hAnsi="Arial" w:cs="Arial"/>
          <w:b/>
          <w:color w:val="000000"/>
        </w:rPr>
      </w:pPr>
    </w:p>
    <w:p w14:paraId="66496B93" w14:textId="320A6D38" w:rsidR="00143DBB" w:rsidRDefault="005D31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200" w:line="276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PROGRAMACION DE CONTENIDOS EN </w:t>
      </w:r>
      <w:r w:rsidR="00700CBF">
        <w:rPr>
          <w:rFonts w:ascii="Arial" w:eastAsia="Arial" w:hAnsi="Arial" w:cs="Arial"/>
          <w:b/>
          <w:color w:val="000000"/>
        </w:rPr>
        <w:t>UNIDADES DE APRENDIZAJE</w:t>
      </w:r>
    </w:p>
    <w:tbl>
      <w:tblPr>
        <w:tblStyle w:val="5"/>
        <w:tblW w:w="1049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2374"/>
        <w:gridCol w:w="2977"/>
        <w:gridCol w:w="3969"/>
      </w:tblGrid>
      <w:tr w:rsidR="00143DBB" w14:paraId="7F7DBD27" w14:textId="77777777" w:rsidTr="005274E0">
        <w:trPr>
          <w:trHeight w:val="212"/>
        </w:trPr>
        <w:tc>
          <w:tcPr>
            <w:tcW w:w="10490" w:type="dxa"/>
            <w:gridSpan w:val="4"/>
            <w:vAlign w:val="center"/>
          </w:tcPr>
          <w:p w14:paraId="29B0D23A" w14:textId="77777777" w:rsidR="00143DBB" w:rsidRDefault="00FF7B52" w:rsidP="004F309E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bookmarkStart w:id="2" w:name="_Hlk132093665"/>
            <w:r>
              <w:rPr>
                <w:rFonts w:ascii="Arial" w:eastAsia="Arial" w:hAnsi="Arial" w:cs="Arial"/>
                <w:b/>
              </w:rPr>
              <w:t>UNIDAD DE APRENDIZAJE N° 1</w:t>
            </w:r>
          </w:p>
        </w:tc>
      </w:tr>
      <w:tr w:rsidR="00143DBB" w14:paraId="2F769D8D" w14:textId="77777777" w:rsidTr="005274E0">
        <w:trPr>
          <w:trHeight w:val="178"/>
        </w:trPr>
        <w:tc>
          <w:tcPr>
            <w:tcW w:w="10490" w:type="dxa"/>
            <w:gridSpan w:val="4"/>
            <w:vAlign w:val="center"/>
          </w:tcPr>
          <w:p w14:paraId="15CE8951" w14:textId="04254D95" w:rsidR="00FD514E" w:rsidRDefault="00F84C25" w:rsidP="004F309E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BFBFBF"/>
              </w:rPr>
            </w:pPr>
            <w:r>
              <w:rPr>
                <w:rFonts w:ascii="Arial" w:eastAsia="Arial" w:hAnsi="Arial" w:cs="Arial"/>
              </w:rPr>
              <w:t xml:space="preserve">Integrales múltiples y de línea </w:t>
            </w:r>
          </w:p>
        </w:tc>
      </w:tr>
      <w:tr w:rsidR="00143DBB" w14:paraId="797499D6" w14:textId="77777777" w:rsidTr="005274E0">
        <w:trPr>
          <w:trHeight w:val="340"/>
        </w:trPr>
        <w:tc>
          <w:tcPr>
            <w:tcW w:w="10490" w:type="dxa"/>
            <w:gridSpan w:val="4"/>
            <w:vAlign w:val="center"/>
          </w:tcPr>
          <w:p w14:paraId="7486FBBE" w14:textId="77777777" w:rsidR="00143DBB" w:rsidRDefault="00FF7B52" w:rsidP="004F309E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CAPACIDAD N° 1</w:t>
            </w:r>
          </w:p>
        </w:tc>
      </w:tr>
      <w:tr w:rsidR="00143DBB" w14:paraId="4318E95A" w14:textId="77777777" w:rsidTr="005274E0">
        <w:trPr>
          <w:trHeight w:val="121"/>
        </w:trPr>
        <w:tc>
          <w:tcPr>
            <w:tcW w:w="10490" w:type="dxa"/>
            <w:gridSpan w:val="4"/>
            <w:vAlign w:val="center"/>
          </w:tcPr>
          <w:p w14:paraId="093EA3A7" w14:textId="0D13DDCA" w:rsidR="00FD514E" w:rsidRPr="00AB5335" w:rsidRDefault="003D07BF" w:rsidP="004F309E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</w:rPr>
            </w:pPr>
            <w:r w:rsidRPr="003D07BF">
              <w:rPr>
                <w:rFonts w:ascii="Arial" w:eastAsia="Arial" w:hAnsi="Arial" w:cs="Arial"/>
              </w:rPr>
              <w:t>Conoce y aplica los conceptos esenciales de integrales dobles, triples y de líneas, usa los métodos de solución en la solución de problemas de Ingeniería.</w:t>
            </w:r>
          </w:p>
        </w:tc>
      </w:tr>
      <w:tr w:rsidR="00143DBB" w14:paraId="2F2531FD" w14:textId="77777777" w:rsidTr="00CE3833">
        <w:trPr>
          <w:trHeight w:val="661"/>
        </w:trPr>
        <w:tc>
          <w:tcPr>
            <w:tcW w:w="1170" w:type="dxa"/>
          </w:tcPr>
          <w:p w14:paraId="2DBCF791" w14:textId="77777777" w:rsidR="00143DBB" w:rsidRDefault="00FF7B52" w:rsidP="004F309E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SEMANA</w:t>
            </w:r>
          </w:p>
        </w:tc>
        <w:tc>
          <w:tcPr>
            <w:tcW w:w="2374" w:type="dxa"/>
          </w:tcPr>
          <w:p w14:paraId="45722F4C" w14:textId="77777777" w:rsidR="00143DBB" w:rsidRDefault="00FF7B52" w:rsidP="004F309E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CONTENIDO CONCEPTUAL</w:t>
            </w:r>
          </w:p>
        </w:tc>
        <w:tc>
          <w:tcPr>
            <w:tcW w:w="2977" w:type="dxa"/>
          </w:tcPr>
          <w:p w14:paraId="488D443C" w14:textId="77777777" w:rsidR="00143DBB" w:rsidRDefault="00FF7B52" w:rsidP="004F309E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CONTENIDO PROCEDIMENTAL</w:t>
            </w:r>
          </w:p>
        </w:tc>
        <w:tc>
          <w:tcPr>
            <w:tcW w:w="3969" w:type="dxa"/>
          </w:tcPr>
          <w:p w14:paraId="6E7F9287" w14:textId="77777777" w:rsidR="00143DBB" w:rsidRDefault="00FF7B52" w:rsidP="004F309E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CONTENIDO ACTITUDINAL</w:t>
            </w:r>
          </w:p>
        </w:tc>
      </w:tr>
      <w:tr w:rsidR="00FD514E" w14:paraId="5021D81C" w14:textId="77777777" w:rsidTr="00CE3833">
        <w:trPr>
          <w:trHeight w:val="633"/>
        </w:trPr>
        <w:tc>
          <w:tcPr>
            <w:tcW w:w="1170" w:type="dxa"/>
            <w:vAlign w:val="center"/>
          </w:tcPr>
          <w:p w14:paraId="40FB94F2" w14:textId="77777777" w:rsidR="00FD514E" w:rsidRDefault="00FD514E" w:rsidP="004E0DC5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374" w:type="dxa"/>
            <w:vAlign w:val="center"/>
          </w:tcPr>
          <w:p w14:paraId="0E8DE02F" w14:textId="05BA989C" w:rsidR="00FD514E" w:rsidRDefault="003D07BF" w:rsidP="003D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Introducción, Integrales dobles </w:t>
            </w:r>
          </w:p>
        </w:tc>
        <w:tc>
          <w:tcPr>
            <w:tcW w:w="2977" w:type="dxa"/>
          </w:tcPr>
          <w:p w14:paraId="73DE1D80" w14:textId="2F36B62D" w:rsidR="00FD514E" w:rsidRPr="004E0DC5" w:rsidRDefault="00FD514E" w:rsidP="004E0DC5">
            <w:pPr>
              <w:tabs>
                <w:tab w:val="left" w:pos="1418"/>
              </w:tabs>
              <w:rPr>
                <w:rFonts w:ascii="Arial" w:eastAsia="Arial" w:hAnsi="Arial" w:cs="Arial"/>
              </w:rPr>
            </w:pPr>
            <w:r w:rsidRPr="004E0DC5">
              <w:rPr>
                <w:rFonts w:ascii="Arial" w:eastAsiaTheme="minorHAnsi" w:hAnsi="Arial" w:cs="Arial"/>
                <w:lang w:eastAsia="en-US"/>
              </w:rPr>
              <w:t xml:space="preserve">Conoce comprende </w:t>
            </w:r>
            <w:r w:rsidR="000268C7">
              <w:rPr>
                <w:rFonts w:ascii="Arial" w:eastAsiaTheme="minorHAnsi" w:hAnsi="Arial" w:cs="Arial"/>
                <w:lang w:eastAsia="en-US"/>
              </w:rPr>
              <w:t xml:space="preserve">y aplica </w:t>
            </w:r>
            <w:r w:rsidRPr="004E0DC5">
              <w:rPr>
                <w:rFonts w:ascii="Arial" w:eastAsiaTheme="minorHAnsi" w:hAnsi="Arial" w:cs="Arial"/>
                <w:lang w:eastAsia="en-US"/>
              </w:rPr>
              <w:t xml:space="preserve">las </w:t>
            </w:r>
            <w:r w:rsidR="00F84C25">
              <w:rPr>
                <w:rFonts w:ascii="Arial" w:eastAsiaTheme="minorHAnsi" w:hAnsi="Arial" w:cs="Arial"/>
                <w:lang w:eastAsia="en-US"/>
              </w:rPr>
              <w:t>integrales dobles</w:t>
            </w:r>
          </w:p>
        </w:tc>
        <w:tc>
          <w:tcPr>
            <w:tcW w:w="3969" w:type="dxa"/>
          </w:tcPr>
          <w:p w14:paraId="2B1E9AB5" w14:textId="0C3DA6EA" w:rsidR="00FD514E" w:rsidRPr="004E0DC5" w:rsidRDefault="00FD514E" w:rsidP="004E0DC5">
            <w:pPr>
              <w:tabs>
                <w:tab w:val="left" w:pos="1418"/>
              </w:tabs>
              <w:rPr>
                <w:rFonts w:ascii="Arial" w:eastAsia="Arial" w:hAnsi="Arial" w:cs="Arial"/>
              </w:rPr>
            </w:pPr>
            <w:r w:rsidRPr="004E0DC5">
              <w:rPr>
                <w:rFonts w:ascii="Arial" w:eastAsia="Arial" w:hAnsi="Arial" w:cs="Arial"/>
              </w:rPr>
              <w:t xml:space="preserve">Muestra interés por resolver problemas utilizando </w:t>
            </w:r>
            <w:r w:rsidR="00F84C25">
              <w:rPr>
                <w:rFonts w:ascii="Arial" w:eastAsia="Arial" w:hAnsi="Arial" w:cs="Arial"/>
              </w:rPr>
              <w:t>integrales dobles</w:t>
            </w:r>
          </w:p>
        </w:tc>
      </w:tr>
      <w:tr w:rsidR="00FD514E" w14:paraId="273ABD0D" w14:textId="77777777" w:rsidTr="00CE3833">
        <w:trPr>
          <w:trHeight w:val="841"/>
        </w:trPr>
        <w:tc>
          <w:tcPr>
            <w:tcW w:w="1170" w:type="dxa"/>
            <w:vAlign w:val="center"/>
          </w:tcPr>
          <w:p w14:paraId="3D6C9984" w14:textId="77777777" w:rsidR="00FD514E" w:rsidRDefault="00FD514E" w:rsidP="004E0DC5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374" w:type="dxa"/>
          </w:tcPr>
          <w:p w14:paraId="21747F3D" w14:textId="77777777" w:rsidR="00FD514E" w:rsidRDefault="003D07BF" w:rsidP="00F84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Métodos de solución de integrales dobles </w:t>
            </w:r>
          </w:p>
          <w:p w14:paraId="0A4A33A6" w14:textId="5C49994A" w:rsidR="003D07BF" w:rsidRPr="00A26B0A" w:rsidRDefault="003D07BF" w:rsidP="00F84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Aplicaciones </w:t>
            </w:r>
          </w:p>
        </w:tc>
        <w:tc>
          <w:tcPr>
            <w:tcW w:w="2977" w:type="dxa"/>
          </w:tcPr>
          <w:p w14:paraId="4E9FA86E" w14:textId="2D06C084" w:rsidR="003D07BF" w:rsidRPr="003D07BF" w:rsidRDefault="003D07BF" w:rsidP="003D07BF">
            <w:pPr>
              <w:rPr>
                <w:rFonts w:ascii="Arial" w:eastAsia="Arial" w:hAnsi="Arial" w:cs="Arial"/>
              </w:rPr>
            </w:pPr>
            <w:r w:rsidRPr="003D07BF">
              <w:rPr>
                <w:rFonts w:ascii="Arial" w:eastAsia="Arial" w:hAnsi="Arial" w:cs="Arial"/>
              </w:rPr>
              <w:t>Conoce comprende y aplica las integrales dobles</w:t>
            </w:r>
            <w:r w:rsidRPr="003D07BF">
              <w:rPr>
                <w:rFonts w:ascii="Arial" w:eastAsia="Arial" w:hAnsi="Arial" w:cs="Arial"/>
              </w:rPr>
              <w:tab/>
            </w:r>
          </w:p>
          <w:p w14:paraId="5BAC20D9" w14:textId="73A616F6" w:rsidR="00FD514E" w:rsidRPr="004E0DC5" w:rsidRDefault="00FD514E" w:rsidP="004E0DC5">
            <w:pPr>
              <w:tabs>
                <w:tab w:val="left" w:pos="1418"/>
              </w:tabs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757511DA" w14:textId="65125865" w:rsidR="00FD514E" w:rsidRPr="004E0DC5" w:rsidRDefault="00CE3833" w:rsidP="00CE3833">
            <w:pPr>
              <w:tabs>
                <w:tab w:val="left" w:pos="1418"/>
              </w:tabs>
              <w:rPr>
                <w:rFonts w:ascii="Arial" w:eastAsia="Arial" w:hAnsi="Arial" w:cs="Arial"/>
              </w:rPr>
            </w:pPr>
            <w:r w:rsidRPr="00CE3833">
              <w:rPr>
                <w:rFonts w:ascii="Arial" w:eastAsia="Arial" w:hAnsi="Arial" w:cs="Arial"/>
              </w:rPr>
              <w:t>Muestra interés por resolver problemas utilizando integrales dobles</w:t>
            </w:r>
          </w:p>
        </w:tc>
      </w:tr>
      <w:tr w:rsidR="00FD514E" w14:paraId="34897D53" w14:textId="77777777" w:rsidTr="00CE3833">
        <w:trPr>
          <w:trHeight w:val="727"/>
        </w:trPr>
        <w:tc>
          <w:tcPr>
            <w:tcW w:w="1170" w:type="dxa"/>
            <w:vAlign w:val="center"/>
          </w:tcPr>
          <w:p w14:paraId="13736215" w14:textId="77777777" w:rsidR="00FD514E" w:rsidRDefault="00FD514E" w:rsidP="00FD514E">
            <w:pPr>
              <w:tabs>
                <w:tab w:val="left" w:pos="1418"/>
              </w:tabs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374" w:type="dxa"/>
            <w:vAlign w:val="center"/>
          </w:tcPr>
          <w:p w14:paraId="4C86889C" w14:textId="4B407CA6" w:rsidR="00FD514E" w:rsidRPr="00A26B0A" w:rsidRDefault="003D07BF" w:rsidP="003D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Integrales triples </w:t>
            </w:r>
          </w:p>
        </w:tc>
        <w:tc>
          <w:tcPr>
            <w:tcW w:w="2977" w:type="dxa"/>
          </w:tcPr>
          <w:p w14:paraId="60339F5D" w14:textId="6EA7AF9A" w:rsidR="00FD514E" w:rsidRPr="004E0DC5" w:rsidRDefault="00CE3833" w:rsidP="004E0DC5">
            <w:pPr>
              <w:tabs>
                <w:tab w:val="left" w:pos="1418"/>
              </w:tabs>
              <w:spacing w:after="200"/>
              <w:rPr>
                <w:rFonts w:ascii="Arial" w:eastAsia="Arial" w:hAnsi="Arial" w:cs="Arial"/>
              </w:rPr>
            </w:pPr>
            <w:r w:rsidRPr="00CE3833">
              <w:rPr>
                <w:rFonts w:ascii="Arial" w:eastAsia="Arial" w:hAnsi="Arial" w:cs="Arial"/>
              </w:rPr>
              <w:t xml:space="preserve">Conoce comprende y aplica las integrales </w:t>
            </w:r>
            <w:r>
              <w:rPr>
                <w:rFonts w:ascii="Arial" w:eastAsia="Arial" w:hAnsi="Arial" w:cs="Arial"/>
              </w:rPr>
              <w:t>triples</w:t>
            </w:r>
          </w:p>
        </w:tc>
        <w:tc>
          <w:tcPr>
            <w:tcW w:w="3969" w:type="dxa"/>
          </w:tcPr>
          <w:p w14:paraId="377592B2" w14:textId="4B9A412B" w:rsidR="00FD514E" w:rsidRPr="004E0DC5" w:rsidRDefault="00CE3833" w:rsidP="004E0DC5">
            <w:pPr>
              <w:tabs>
                <w:tab w:val="left" w:pos="1418"/>
              </w:tabs>
              <w:spacing w:after="200"/>
              <w:rPr>
                <w:rFonts w:ascii="Arial" w:eastAsia="Arial" w:hAnsi="Arial" w:cs="Arial"/>
              </w:rPr>
            </w:pPr>
            <w:r w:rsidRPr="00CE3833">
              <w:rPr>
                <w:rFonts w:ascii="Arial" w:eastAsia="Arial" w:hAnsi="Arial" w:cs="Arial"/>
              </w:rPr>
              <w:t xml:space="preserve">Muestra interés por resolver problemas utilizando integrales </w:t>
            </w:r>
            <w:r>
              <w:rPr>
                <w:rFonts w:ascii="Arial" w:eastAsia="Arial" w:hAnsi="Arial" w:cs="Arial"/>
              </w:rPr>
              <w:t>triples</w:t>
            </w:r>
          </w:p>
        </w:tc>
      </w:tr>
      <w:tr w:rsidR="003D07BF" w14:paraId="3B5EB301" w14:textId="77777777" w:rsidTr="00CE3833">
        <w:trPr>
          <w:trHeight w:val="695"/>
        </w:trPr>
        <w:tc>
          <w:tcPr>
            <w:tcW w:w="1170" w:type="dxa"/>
            <w:vAlign w:val="center"/>
          </w:tcPr>
          <w:p w14:paraId="1BDEA154" w14:textId="34549C44" w:rsidR="003D07BF" w:rsidRDefault="003D07BF" w:rsidP="00FD514E">
            <w:pPr>
              <w:tabs>
                <w:tab w:val="left" w:pos="1418"/>
              </w:tabs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374" w:type="dxa"/>
            <w:vAlign w:val="center"/>
          </w:tcPr>
          <w:p w14:paraId="634AAE37" w14:textId="7605AA82" w:rsidR="003D07BF" w:rsidRDefault="003D07BF" w:rsidP="003D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Métodos y</w:t>
            </w:r>
          </w:p>
          <w:p w14:paraId="46DFC2B8" w14:textId="37196538" w:rsidR="003D07BF" w:rsidRPr="00A26B0A" w:rsidRDefault="003D07BF" w:rsidP="003D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Aplicaciones </w:t>
            </w:r>
            <w:r w:rsidR="00CE3833">
              <w:rPr>
                <w:rFonts w:ascii="Arial" w:hAnsi="Arial" w:cs="Arial"/>
                <w:lang w:eastAsia="en-US"/>
              </w:rPr>
              <w:t>de integrales triples</w:t>
            </w:r>
          </w:p>
        </w:tc>
        <w:tc>
          <w:tcPr>
            <w:tcW w:w="2977" w:type="dxa"/>
          </w:tcPr>
          <w:p w14:paraId="113DF752" w14:textId="1D60DDCA" w:rsidR="003D07BF" w:rsidRPr="004E0DC5" w:rsidRDefault="00CE3833" w:rsidP="004E0DC5">
            <w:pPr>
              <w:tabs>
                <w:tab w:val="left" w:pos="1418"/>
              </w:tabs>
              <w:spacing w:after="200"/>
              <w:rPr>
                <w:rFonts w:ascii="Arial" w:eastAsiaTheme="minorHAnsi" w:hAnsi="Arial" w:cs="Arial"/>
                <w:lang w:eastAsia="en-US"/>
              </w:rPr>
            </w:pPr>
            <w:r w:rsidRPr="00CE3833">
              <w:rPr>
                <w:rFonts w:ascii="Arial" w:eastAsiaTheme="minorHAnsi" w:hAnsi="Arial" w:cs="Arial"/>
                <w:lang w:eastAsia="en-US"/>
              </w:rPr>
              <w:t xml:space="preserve">Conoce comprende y aplica las integrales </w:t>
            </w:r>
            <w:r>
              <w:rPr>
                <w:rFonts w:ascii="Arial" w:eastAsiaTheme="minorHAnsi" w:hAnsi="Arial" w:cs="Arial"/>
                <w:lang w:eastAsia="en-US"/>
              </w:rPr>
              <w:t>triples</w:t>
            </w:r>
          </w:p>
        </w:tc>
        <w:tc>
          <w:tcPr>
            <w:tcW w:w="3969" w:type="dxa"/>
          </w:tcPr>
          <w:p w14:paraId="1145BC8A" w14:textId="353D4BAD" w:rsidR="003D07BF" w:rsidRPr="004E0DC5" w:rsidRDefault="00CE3833" w:rsidP="004E0DC5">
            <w:pPr>
              <w:tabs>
                <w:tab w:val="left" w:pos="1418"/>
              </w:tabs>
              <w:spacing w:after="200"/>
              <w:rPr>
                <w:rFonts w:ascii="Arial" w:eastAsia="Arial" w:hAnsi="Arial" w:cs="Arial"/>
              </w:rPr>
            </w:pPr>
            <w:r w:rsidRPr="00CE3833">
              <w:rPr>
                <w:rFonts w:ascii="Arial" w:eastAsia="Arial" w:hAnsi="Arial" w:cs="Arial"/>
              </w:rPr>
              <w:t xml:space="preserve">Muestra interés por resolver problemas utilizando integrales </w:t>
            </w:r>
            <w:r>
              <w:rPr>
                <w:rFonts w:ascii="Arial" w:eastAsia="Arial" w:hAnsi="Arial" w:cs="Arial"/>
              </w:rPr>
              <w:t>triples</w:t>
            </w:r>
          </w:p>
        </w:tc>
      </w:tr>
      <w:tr w:rsidR="003D07BF" w14:paraId="5EF33C13" w14:textId="77777777" w:rsidTr="00CE3833">
        <w:trPr>
          <w:trHeight w:val="634"/>
        </w:trPr>
        <w:tc>
          <w:tcPr>
            <w:tcW w:w="1170" w:type="dxa"/>
            <w:vAlign w:val="center"/>
          </w:tcPr>
          <w:p w14:paraId="544C0FB0" w14:textId="2CFB9DBE" w:rsidR="003D07BF" w:rsidRDefault="003D07BF" w:rsidP="00FD514E">
            <w:pPr>
              <w:tabs>
                <w:tab w:val="left" w:pos="1418"/>
              </w:tabs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374" w:type="dxa"/>
            <w:vAlign w:val="center"/>
          </w:tcPr>
          <w:p w14:paraId="0502C79B" w14:textId="1F2571D4" w:rsidR="003D07BF" w:rsidRPr="00A26B0A" w:rsidRDefault="00CE3833" w:rsidP="00CE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Integrales de línea </w:t>
            </w:r>
          </w:p>
        </w:tc>
        <w:tc>
          <w:tcPr>
            <w:tcW w:w="2977" w:type="dxa"/>
          </w:tcPr>
          <w:p w14:paraId="56B031AA" w14:textId="1ABCC0C1" w:rsidR="003D07BF" w:rsidRPr="004E0DC5" w:rsidRDefault="00CE3833" w:rsidP="004E0DC5">
            <w:pPr>
              <w:tabs>
                <w:tab w:val="left" w:pos="1418"/>
              </w:tabs>
              <w:spacing w:after="200"/>
              <w:rPr>
                <w:rFonts w:ascii="Arial" w:eastAsiaTheme="minorHAnsi" w:hAnsi="Arial" w:cs="Arial"/>
                <w:lang w:eastAsia="en-US"/>
              </w:rPr>
            </w:pPr>
            <w:r w:rsidRPr="00CE3833">
              <w:rPr>
                <w:rFonts w:ascii="Arial" w:eastAsiaTheme="minorHAnsi" w:hAnsi="Arial" w:cs="Arial"/>
                <w:lang w:eastAsia="en-US"/>
              </w:rPr>
              <w:t>Conoce comprende y aplica las integrales d</w:t>
            </w:r>
            <w:r>
              <w:rPr>
                <w:rFonts w:ascii="Arial" w:eastAsiaTheme="minorHAnsi" w:hAnsi="Arial" w:cs="Arial"/>
                <w:lang w:eastAsia="en-US"/>
              </w:rPr>
              <w:t xml:space="preserve">e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linea</w:t>
            </w:r>
            <w:proofErr w:type="spellEnd"/>
          </w:p>
        </w:tc>
        <w:tc>
          <w:tcPr>
            <w:tcW w:w="3969" w:type="dxa"/>
          </w:tcPr>
          <w:p w14:paraId="406E34FA" w14:textId="21ED5842" w:rsidR="003D07BF" w:rsidRPr="004E0DC5" w:rsidRDefault="00CE3833" w:rsidP="004E0DC5">
            <w:pPr>
              <w:tabs>
                <w:tab w:val="left" w:pos="1418"/>
              </w:tabs>
              <w:spacing w:after="200"/>
              <w:rPr>
                <w:rFonts w:ascii="Arial" w:eastAsia="Arial" w:hAnsi="Arial" w:cs="Arial"/>
              </w:rPr>
            </w:pPr>
            <w:r w:rsidRPr="00CE3833">
              <w:rPr>
                <w:rFonts w:ascii="Arial" w:eastAsia="Arial" w:hAnsi="Arial" w:cs="Arial"/>
              </w:rPr>
              <w:t xml:space="preserve">Muestra interés por resolver problemas utilizando integrales </w:t>
            </w:r>
            <w:r>
              <w:rPr>
                <w:rFonts w:ascii="Arial" w:eastAsia="Arial" w:hAnsi="Arial" w:cs="Arial"/>
              </w:rPr>
              <w:t>de línea</w:t>
            </w:r>
          </w:p>
        </w:tc>
      </w:tr>
      <w:tr w:rsidR="00FD514E" w14:paraId="76A3EAAC" w14:textId="77777777" w:rsidTr="005274E0">
        <w:trPr>
          <w:trHeight w:val="580"/>
        </w:trPr>
        <w:tc>
          <w:tcPr>
            <w:tcW w:w="10490" w:type="dxa"/>
            <w:gridSpan w:val="4"/>
            <w:vAlign w:val="center"/>
          </w:tcPr>
          <w:p w14:paraId="1D9996A9" w14:textId="43B2DBF7" w:rsidR="00FD514E" w:rsidRDefault="00FD514E" w:rsidP="004F309E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b/>
              </w:rPr>
            </w:pPr>
            <w:r w:rsidRPr="00700CBF">
              <w:rPr>
                <w:rFonts w:ascii="Arial" w:eastAsia="Arial" w:hAnsi="Arial" w:cs="Arial"/>
                <w:b/>
              </w:rPr>
              <w:t>EVIDENCIA DE LA CAPACIDAD</w:t>
            </w:r>
            <w:r>
              <w:rPr>
                <w:rFonts w:ascii="Arial" w:eastAsia="Arial" w:hAnsi="Arial" w:cs="Arial"/>
                <w:b/>
              </w:rPr>
              <w:t xml:space="preserve"> 1</w:t>
            </w:r>
            <w:r w:rsidRPr="00700CBF">
              <w:rPr>
                <w:rFonts w:ascii="Arial" w:eastAsia="Arial" w:hAnsi="Arial" w:cs="Arial"/>
                <w:b/>
              </w:rPr>
              <w:t xml:space="preserve">: </w:t>
            </w:r>
            <w:r w:rsidR="00750353">
              <w:rPr>
                <w:rFonts w:ascii="Arial" w:eastAsia="Arial" w:hAnsi="Arial" w:cs="Arial"/>
                <w:b/>
              </w:rPr>
              <w:t xml:space="preserve">Primera </w:t>
            </w:r>
            <w:r w:rsidR="00600505">
              <w:rPr>
                <w:rFonts w:ascii="Arial" w:eastAsia="Arial" w:hAnsi="Arial" w:cs="Arial"/>
                <w:b/>
              </w:rPr>
              <w:t xml:space="preserve">evaluación </w:t>
            </w:r>
            <w:r w:rsidR="00750353">
              <w:rPr>
                <w:rFonts w:ascii="Arial" w:eastAsia="Arial" w:hAnsi="Arial" w:cs="Arial"/>
                <w:b/>
              </w:rPr>
              <w:t>calificada</w:t>
            </w:r>
          </w:p>
          <w:p w14:paraId="6C85BBA5" w14:textId="77777777" w:rsidR="00CE3833" w:rsidRDefault="004F309E" w:rsidP="00750353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bCs/>
              </w:rPr>
            </w:pPr>
            <w:r w:rsidRPr="004F309E">
              <w:rPr>
                <w:rFonts w:ascii="Arial" w:eastAsia="Arial" w:hAnsi="Arial" w:cs="Arial"/>
                <w:bCs/>
              </w:rPr>
              <w:t>Desarrollo de problemas y trabajos de investigación con información sobre</w:t>
            </w:r>
            <w:r w:rsidRPr="004F309E">
              <w:rPr>
                <w:rFonts w:ascii="Arial" w:eastAsia="Arial" w:hAnsi="Arial" w:cs="Arial"/>
                <w:b/>
              </w:rPr>
              <w:t>:</w:t>
            </w:r>
            <w:r w:rsidR="00CE3833">
              <w:rPr>
                <w:rFonts w:ascii="Arial" w:eastAsia="Arial" w:hAnsi="Arial" w:cs="Arial"/>
                <w:b/>
              </w:rPr>
              <w:t xml:space="preserve"> </w:t>
            </w:r>
            <w:r w:rsidR="00CE3833" w:rsidRPr="00CE3833">
              <w:rPr>
                <w:rFonts w:ascii="Arial" w:eastAsia="Arial" w:hAnsi="Arial" w:cs="Arial"/>
                <w:bCs/>
              </w:rPr>
              <w:t xml:space="preserve">Integrales dobles </w:t>
            </w:r>
          </w:p>
          <w:p w14:paraId="5CEFCD4D" w14:textId="0601A729" w:rsidR="004F309E" w:rsidRPr="00700CBF" w:rsidRDefault="00CE3833" w:rsidP="00750353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Cs/>
              </w:rPr>
              <w:t xml:space="preserve">, </w:t>
            </w:r>
            <w:r w:rsidRPr="00CE3833">
              <w:rPr>
                <w:rFonts w:ascii="Arial" w:eastAsia="Arial" w:hAnsi="Arial" w:cs="Arial"/>
                <w:bCs/>
              </w:rPr>
              <w:t>triples y de línea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bookmarkEnd w:id="2"/>
    </w:tbl>
    <w:p w14:paraId="6AE7B0B6" w14:textId="0A66C73B" w:rsidR="00860CEF" w:rsidRDefault="00860CEF">
      <w:pPr>
        <w:rPr>
          <w:rFonts w:ascii="Arial Narrow" w:eastAsia="Arial Narrow" w:hAnsi="Arial Narrow" w:cs="Arial Narrow"/>
          <w:sz w:val="18"/>
          <w:szCs w:val="18"/>
        </w:rPr>
      </w:pPr>
    </w:p>
    <w:p w14:paraId="23F5DE9A" w14:textId="52EE520E" w:rsidR="00F77C1E" w:rsidRDefault="00F77C1E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br w:type="page"/>
      </w:r>
    </w:p>
    <w:p w14:paraId="5CB0693A" w14:textId="77777777" w:rsidR="00CD64A1" w:rsidRDefault="00CD64A1">
      <w:pPr>
        <w:rPr>
          <w:rFonts w:ascii="Arial Narrow" w:eastAsia="Arial Narrow" w:hAnsi="Arial Narrow" w:cs="Arial Narrow"/>
          <w:sz w:val="18"/>
          <w:szCs w:val="18"/>
        </w:rPr>
      </w:pPr>
    </w:p>
    <w:p w14:paraId="0479F64A" w14:textId="77777777" w:rsidR="00CD64A1" w:rsidRDefault="00CD64A1">
      <w:pPr>
        <w:rPr>
          <w:rFonts w:ascii="Arial Narrow" w:eastAsia="Arial Narrow" w:hAnsi="Arial Narrow" w:cs="Arial Narrow"/>
          <w:sz w:val="18"/>
          <w:szCs w:val="18"/>
        </w:rPr>
      </w:pPr>
    </w:p>
    <w:p w14:paraId="10E7BC72" w14:textId="77777777" w:rsidR="00CD64A1" w:rsidRDefault="00CD64A1">
      <w:pPr>
        <w:rPr>
          <w:rFonts w:ascii="Arial Narrow" w:eastAsia="Arial Narrow" w:hAnsi="Arial Narrow" w:cs="Arial Narrow"/>
          <w:sz w:val="18"/>
          <w:szCs w:val="18"/>
        </w:rPr>
      </w:pPr>
    </w:p>
    <w:p w14:paraId="00AE7DA9" w14:textId="77777777" w:rsidR="00CD64A1" w:rsidRDefault="00CD64A1">
      <w:pPr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5"/>
        <w:tblW w:w="1049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2374"/>
        <w:gridCol w:w="2977"/>
        <w:gridCol w:w="3969"/>
      </w:tblGrid>
      <w:tr w:rsidR="00F77C1E" w14:paraId="5F2F0034" w14:textId="77777777" w:rsidTr="00F948D1">
        <w:trPr>
          <w:trHeight w:val="212"/>
        </w:trPr>
        <w:tc>
          <w:tcPr>
            <w:tcW w:w="10490" w:type="dxa"/>
            <w:gridSpan w:val="4"/>
            <w:vAlign w:val="center"/>
          </w:tcPr>
          <w:p w14:paraId="40CBA2BD" w14:textId="700FB0D1" w:rsidR="00F77C1E" w:rsidRDefault="00F77C1E" w:rsidP="00F948D1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DE APRENDIZAJE N° 2</w:t>
            </w:r>
          </w:p>
        </w:tc>
      </w:tr>
      <w:tr w:rsidR="00F77C1E" w14:paraId="73F2688E" w14:textId="77777777" w:rsidTr="00F948D1">
        <w:trPr>
          <w:trHeight w:val="178"/>
        </w:trPr>
        <w:tc>
          <w:tcPr>
            <w:tcW w:w="10490" w:type="dxa"/>
            <w:gridSpan w:val="4"/>
            <w:vAlign w:val="center"/>
          </w:tcPr>
          <w:p w14:paraId="2927B909" w14:textId="77783B27" w:rsidR="00F77C1E" w:rsidRDefault="00CD64A1" w:rsidP="00F948D1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BFBFBF"/>
              </w:rPr>
            </w:pPr>
            <w:r>
              <w:rPr>
                <w:rFonts w:ascii="Arial" w:eastAsia="Arial" w:hAnsi="Arial" w:cs="Arial"/>
              </w:rPr>
              <w:t>Ecuaciones diferenciales ordinarias de primer orden</w:t>
            </w:r>
          </w:p>
        </w:tc>
      </w:tr>
      <w:tr w:rsidR="00F77C1E" w14:paraId="248F7234" w14:textId="77777777" w:rsidTr="00F948D1">
        <w:trPr>
          <w:trHeight w:val="340"/>
        </w:trPr>
        <w:tc>
          <w:tcPr>
            <w:tcW w:w="10490" w:type="dxa"/>
            <w:gridSpan w:val="4"/>
            <w:vAlign w:val="center"/>
          </w:tcPr>
          <w:p w14:paraId="35A20B12" w14:textId="62BDAF83" w:rsidR="00F77C1E" w:rsidRDefault="00F77C1E" w:rsidP="00F948D1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CAPACIDAD N° </w:t>
            </w:r>
            <w:r w:rsidR="00CD64A1">
              <w:rPr>
                <w:rFonts w:ascii="Arial" w:eastAsia="Arial" w:hAnsi="Arial" w:cs="Arial"/>
                <w:b/>
              </w:rPr>
              <w:t>2</w:t>
            </w:r>
          </w:p>
        </w:tc>
      </w:tr>
      <w:tr w:rsidR="00F77C1E" w14:paraId="2A639DC6" w14:textId="77777777" w:rsidTr="00F948D1">
        <w:trPr>
          <w:trHeight w:val="121"/>
        </w:trPr>
        <w:tc>
          <w:tcPr>
            <w:tcW w:w="10490" w:type="dxa"/>
            <w:gridSpan w:val="4"/>
            <w:vAlign w:val="center"/>
          </w:tcPr>
          <w:p w14:paraId="2E1D055D" w14:textId="37650FBE" w:rsidR="00F77C1E" w:rsidRPr="00AB5335" w:rsidRDefault="00CD64A1" w:rsidP="00F948D1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</w:rPr>
            </w:pPr>
            <w:r w:rsidRPr="00CD64A1">
              <w:rPr>
                <w:rFonts w:ascii="Arial" w:eastAsia="Arial" w:hAnsi="Arial" w:cs="Arial"/>
              </w:rPr>
              <w:t>Comprende y aplica adecuadamente los diversos métodos de ecuaciones diferenciales ordinarias de primer orden, aplica estrategias de solución a los problemas de la sociedad planteados.</w:t>
            </w:r>
          </w:p>
        </w:tc>
      </w:tr>
      <w:tr w:rsidR="00F77C1E" w14:paraId="5AA69546" w14:textId="77777777" w:rsidTr="00F948D1">
        <w:trPr>
          <w:trHeight w:val="661"/>
        </w:trPr>
        <w:tc>
          <w:tcPr>
            <w:tcW w:w="1170" w:type="dxa"/>
          </w:tcPr>
          <w:p w14:paraId="4AA8785D" w14:textId="77777777" w:rsidR="00F77C1E" w:rsidRDefault="00F77C1E" w:rsidP="00F948D1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SEMANA</w:t>
            </w:r>
          </w:p>
        </w:tc>
        <w:tc>
          <w:tcPr>
            <w:tcW w:w="2374" w:type="dxa"/>
          </w:tcPr>
          <w:p w14:paraId="3C1E73E8" w14:textId="77777777" w:rsidR="00F77C1E" w:rsidRDefault="00F77C1E" w:rsidP="00F948D1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CONTENIDO CONCEPTUAL</w:t>
            </w:r>
          </w:p>
        </w:tc>
        <w:tc>
          <w:tcPr>
            <w:tcW w:w="2977" w:type="dxa"/>
          </w:tcPr>
          <w:p w14:paraId="7751693D" w14:textId="77777777" w:rsidR="00F77C1E" w:rsidRDefault="00F77C1E" w:rsidP="00F948D1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CONTENIDO PROCEDIMENTAL</w:t>
            </w:r>
          </w:p>
        </w:tc>
        <w:tc>
          <w:tcPr>
            <w:tcW w:w="3969" w:type="dxa"/>
          </w:tcPr>
          <w:p w14:paraId="093F40D3" w14:textId="77777777" w:rsidR="00F77C1E" w:rsidRDefault="00F77C1E" w:rsidP="00F948D1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CONTENIDO ACTITUDINAL</w:t>
            </w:r>
          </w:p>
        </w:tc>
      </w:tr>
      <w:tr w:rsidR="00F77C1E" w14:paraId="311673A1" w14:textId="77777777" w:rsidTr="00F948D1">
        <w:trPr>
          <w:trHeight w:val="633"/>
        </w:trPr>
        <w:tc>
          <w:tcPr>
            <w:tcW w:w="1170" w:type="dxa"/>
            <w:vAlign w:val="center"/>
          </w:tcPr>
          <w:p w14:paraId="43B9883B" w14:textId="6E18F7EB" w:rsidR="00F77C1E" w:rsidRDefault="00CD64A1" w:rsidP="00F948D1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374" w:type="dxa"/>
            <w:vAlign w:val="center"/>
          </w:tcPr>
          <w:p w14:paraId="3FAC0531" w14:textId="38C50F6B" w:rsidR="00F77C1E" w:rsidRDefault="00F77C1E" w:rsidP="00F94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Introducción</w:t>
            </w:r>
            <w:r w:rsidR="00CD64A1">
              <w:rPr>
                <w:rFonts w:ascii="Arial" w:eastAsia="Arial" w:hAnsi="Arial" w:cs="Arial"/>
              </w:rPr>
              <w:t xml:space="preserve"> a las ecuaciones diferenciales de primer orden</w:t>
            </w:r>
          </w:p>
        </w:tc>
        <w:tc>
          <w:tcPr>
            <w:tcW w:w="2977" w:type="dxa"/>
          </w:tcPr>
          <w:p w14:paraId="455006C3" w14:textId="2E756396" w:rsidR="00F77C1E" w:rsidRPr="004E0DC5" w:rsidRDefault="00F77C1E" w:rsidP="00F948D1">
            <w:pPr>
              <w:tabs>
                <w:tab w:val="left" w:pos="1418"/>
              </w:tabs>
              <w:rPr>
                <w:rFonts w:ascii="Arial" w:eastAsia="Arial" w:hAnsi="Arial" w:cs="Arial"/>
              </w:rPr>
            </w:pPr>
            <w:r w:rsidRPr="004E0DC5">
              <w:rPr>
                <w:rFonts w:ascii="Arial" w:eastAsiaTheme="minorHAnsi" w:hAnsi="Arial" w:cs="Arial"/>
                <w:lang w:eastAsia="en-US"/>
              </w:rPr>
              <w:t xml:space="preserve">Conoce comprende </w:t>
            </w:r>
            <w:r>
              <w:rPr>
                <w:rFonts w:ascii="Arial" w:eastAsiaTheme="minorHAnsi" w:hAnsi="Arial" w:cs="Arial"/>
                <w:lang w:eastAsia="en-US"/>
              </w:rPr>
              <w:t xml:space="preserve">y aplica </w:t>
            </w:r>
            <w:r w:rsidRPr="004E0DC5">
              <w:rPr>
                <w:rFonts w:ascii="Arial" w:eastAsiaTheme="minorHAnsi" w:hAnsi="Arial" w:cs="Arial"/>
                <w:lang w:eastAsia="en-US"/>
              </w:rPr>
              <w:t xml:space="preserve">las </w:t>
            </w:r>
            <w:r w:rsidR="006C0318">
              <w:rPr>
                <w:rFonts w:ascii="Arial" w:eastAsiaTheme="minorHAnsi" w:hAnsi="Arial" w:cs="Arial"/>
                <w:lang w:eastAsia="en-US"/>
              </w:rPr>
              <w:t>ecuaciones diferenciales ordinarias de primer orden</w:t>
            </w:r>
          </w:p>
        </w:tc>
        <w:tc>
          <w:tcPr>
            <w:tcW w:w="3969" w:type="dxa"/>
          </w:tcPr>
          <w:p w14:paraId="2A203824" w14:textId="6AE56F4C" w:rsidR="00F77C1E" w:rsidRPr="004E0DC5" w:rsidRDefault="00F77C1E" w:rsidP="00F948D1">
            <w:pPr>
              <w:tabs>
                <w:tab w:val="left" w:pos="1418"/>
              </w:tabs>
              <w:rPr>
                <w:rFonts w:ascii="Arial" w:eastAsia="Arial" w:hAnsi="Arial" w:cs="Arial"/>
              </w:rPr>
            </w:pPr>
            <w:r w:rsidRPr="004E0DC5">
              <w:rPr>
                <w:rFonts w:ascii="Arial" w:eastAsia="Arial" w:hAnsi="Arial" w:cs="Arial"/>
              </w:rPr>
              <w:t xml:space="preserve">Muestra interés por resolver problemas utilizando </w:t>
            </w:r>
            <w:r w:rsidR="00CD64A1">
              <w:rPr>
                <w:rFonts w:ascii="Arial" w:eastAsia="Arial" w:hAnsi="Arial" w:cs="Arial"/>
              </w:rPr>
              <w:t>ecuaciones diferenciales ordinarias</w:t>
            </w:r>
          </w:p>
        </w:tc>
      </w:tr>
      <w:tr w:rsidR="00F77C1E" w14:paraId="5808CCD9" w14:textId="77777777" w:rsidTr="00F948D1">
        <w:trPr>
          <w:trHeight w:val="841"/>
        </w:trPr>
        <w:tc>
          <w:tcPr>
            <w:tcW w:w="1170" w:type="dxa"/>
            <w:vAlign w:val="center"/>
          </w:tcPr>
          <w:p w14:paraId="455EA3F5" w14:textId="4AEE585C" w:rsidR="00F77C1E" w:rsidRDefault="00CD64A1" w:rsidP="00F948D1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374" w:type="dxa"/>
          </w:tcPr>
          <w:p w14:paraId="47CF36B0" w14:textId="357246AE" w:rsidR="00F77C1E" w:rsidRPr="00A26B0A" w:rsidRDefault="00F77C1E" w:rsidP="00CD6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Métodos de solución de </w:t>
            </w:r>
            <w:r w:rsidR="00CD64A1">
              <w:rPr>
                <w:rFonts w:ascii="Arial" w:hAnsi="Arial" w:cs="Arial"/>
                <w:lang w:eastAsia="en-US"/>
              </w:rPr>
              <w:t>las ecuaciones diferenciales de primer orden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7371D2C1" w14:textId="79A072DE" w:rsidR="00F77C1E" w:rsidRPr="003D07BF" w:rsidRDefault="00F77C1E" w:rsidP="00F948D1">
            <w:pPr>
              <w:rPr>
                <w:rFonts w:ascii="Arial" w:eastAsia="Arial" w:hAnsi="Arial" w:cs="Arial"/>
              </w:rPr>
            </w:pPr>
            <w:r w:rsidRPr="003D07BF">
              <w:rPr>
                <w:rFonts w:ascii="Arial" w:eastAsia="Arial" w:hAnsi="Arial" w:cs="Arial"/>
              </w:rPr>
              <w:t xml:space="preserve">Conoce comprende y aplica las </w:t>
            </w:r>
            <w:r w:rsidR="006C0318">
              <w:rPr>
                <w:rFonts w:ascii="Arial" w:eastAsia="Arial" w:hAnsi="Arial" w:cs="Arial"/>
              </w:rPr>
              <w:t>ecuaciones diferenciales de primer orden</w:t>
            </w:r>
            <w:r w:rsidRPr="003D07BF">
              <w:rPr>
                <w:rFonts w:ascii="Arial" w:eastAsia="Arial" w:hAnsi="Arial" w:cs="Arial"/>
              </w:rPr>
              <w:tab/>
            </w:r>
          </w:p>
          <w:p w14:paraId="70AF27A1" w14:textId="77777777" w:rsidR="00F77C1E" w:rsidRPr="004E0DC5" w:rsidRDefault="00F77C1E" w:rsidP="00F948D1">
            <w:pPr>
              <w:tabs>
                <w:tab w:val="left" w:pos="1418"/>
              </w:tabs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A902C86" w14:textId="5F230BFE" w:rsidR="00F77C1E" w:rsidRPr="004E0DC5" w:rsidRDefault="00F77C1E" w:rsidP="00F948D1">
            <w:pPr>
              <w:tabs>
                <w:tab w:val="left" w:pos="1418"/>
              </w:tabs>
              <w:rPr>
                <w:rFonts w:ascii="Arial" w:eastAsia="Arial" w:hAnsi="Arial" w:cs="Arial"/>
              </w:rPr>
            </w:pPr>
            <w:r w:rsidRPr="00CE3833">
              <w:rPr>
                <w:rFonts w:ascii="Arial" w:eastAsia="Arial" w:hAnsi="Arial" w:cs="Arial"/>
              </w:rPr>
              <w:t xml:space="preserve">Muestra interés por resolver problemas utilizando </w:t>
            </w:r>
            <w:r w:rsidR="00CD64A1">
              <w:rPr>
                <w:rFonts w:ascii="Arial" w:eastAsia="Arial" w:hAnsi="Arial" w:cs="Arial"/>
              </w:rPr>
              <w:t>ecuaciones diferenciales ordinarias</w:t>
            </w:r>
          </w:p>
        </w:tc>
      </w:tr>
      <w:tr w:rsidR="00F77C1E" w14:paraId="170D3F43" w14:textId="77777777" w:rsidTr="00F948D1">
        <w:trPr>
          <w:trHeight w:val="727"/>
        </w:trPr>
        <w:tc>
          <w:tcPr>
            <w:tcW w:w="1170" w:type="dxa"/>
            <w:vAlign w:val="center"/>
          </w:tcPr>
          <w:p w14:paraId="64A77533" w14:textId="0BF775D0" w:rsidR="00F77C1E" w:rsidRDefault="00CD64A1" w:rsidP="00F948D1">
            <w:pPr>
              <w:tabs>
                <w:tab w:val="left" w:pos="1418"/>
              </w:tabs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374" w:type="dxa"/>
            <w:vAlign w:val="center"/>
          </w:tcPr>
          <w:p w14:paraId="0748139A" w14:textId="7BC29CFA" w:rsidR="00F77C1E" w:rsidRPr="00A26B0A" w:rsidRDefault="00CD64A1" w:rsidP="00F94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Examen parcial</w:t>
            </w:r>
            <w:r w:rsidR="00F77C1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7324A7E6" w14:textId="3772AA03" w:rsidR="00F77C1E" w:rsidRPr="004E0DC5" w:rsidRDefault="00F77C1E" w:rsidP="00F948D1">
            <w:pPr>
              <w:tabs>
                <w:tab w:val="left" w:pos="1418"/>
              </w:tabs>
              <w:spacing w:after="200"/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</w:tcPr>
          <w:p w14:paraId="604A2228" w14:textId="740D25DE" w:rsidR="00F77C1E" w:rsidRPr="004E0DC5" w:rsidRDefault="00F77C1E" w:rsidP="00F948D1">
            <w:pPr>
              <w:tabs>
                <w:tab w:val="left" w:pos="1418"/>
              </w:tabs>
              <w:spacing w:after="200"/>
              <w:rPr>
                <w:rFonts w:ascii="Arial" w:eastAsia="Arial" w:hAnsi="Arial" w:cs="Arial"/>
              </w:rPr>
            </w:pPr>
          </w:p>
        </w:tc>
      </w:tr>
      <w:tr w:rsidR="00F77C1E" w14:paraId="3B9CF411" w14:textId="77777777" w:rsidTr="00F948D1">
        <w:trPr>
          <w:trHeight w:val="580"/>
        </w:trPr>
        <w:tc>
          <w:tcPr>
            <w:tcW w:w="10490" w:type="dxa"/>
            <w:gridSpan w:val="4"/>
            <w:vAlign w:val="center"/>
          </w:tcPr>
          <w:p w14:paraId="70E39488" w14:textId="54799485" w:rsidR="00F77C1E" w:rsidRDefault="00F77C1E" w:rsidP="00F948D1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b/>
              </w:rPr>
            </w:pPr>
            <w:r w:rsidRPr="00700CBF">
              <w:rPr>
                <w:rFonts w:ascii="Arial" w:eastAsia="Arial" w:hAnsi="Arial" w:cs="Arial"/>
                <w:b/>
              </w:rPr>
              <w:t>EVIDENCIA DE LA CAPACIDAD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6C0318">
              <w:rPr>
                <w:rFonts w:ascii="Arial" w:eastAsia="Arial" w:hAnsi="Arial" w:cs="Arial"/>
                <w:b/>
              </w:rPr>
              <w:t>2</w:t>
            </w:r>
            <w:r w:rsidRPr="00700CBF">
              <w:rPr>
                <w:rFonts w:ascii="Arial" w:eastAsia="Arial" w:hAnsi="Arial" w:cs="Arial"/>
                <w:b/>
              </w:rPr>
              <w:t>:</w:t>
            </w:r>
          </w:p>
          <w:p w14:paraId="7B2AFF9C" w14:textId="03A5AFE2" w:rsidR="00F77C1E" w:rsidRPr="00700CBF" w:rsidRDefault="00F77C1E" w:rsidP="006C0318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b/>
              </w:rPr>
            </w:pPr>
            <w:r w:rsidRPr="004F309E">
              <w:rPr>
                <w:rFonts w:ascii="Arial" w:eastAsia="Arial" w:hAnsi="Arial" w:cs="Arial"/>
                <w:bCs/>
              </w:rPr>
              <w:t>Desarrollo de problemas y trabajos de investigación con información sobre</w:t>
            </w:r>
            <w:r w:rsidRPr="006C0318">
              <w:rPr>
                <w:rFonts w:ascii="Arial" w:eastAsia="Arial" w:hAnsi="Arial" w:cs="Arial"/>
                <w:bCs/>
              </w:rPr>
              <w:t xml:space="preserve">: </w:t>
            </w:r>
            <w:r w:rsidR="006C0318" w:rsidRPr="006C0318">
              <w:rPr>
                <w:rFonts w:ascii="Arial" w:eastAsia="Arial" w:hAnsi="Arial" w:cs="Arial"/>
                <w:bCs/>
              </w:rPr>
              <w:t>aplicaciones de las ecuaciones diferenciales de primer orden</w:t>
            </w:r>
            <w:r w:rsidR="006C031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1BCEC073" w14:textId="77777777" w:rsidR="00600505" w:rsidRDefault="00600505">
      <w:pPr>
        <w:rPr>
          <w:rFonts w:ascii="Arial Narrow" w:eastAsia="Arial Narrow" w:hAnsi="Arial Narrow" w:cs="Arial Narrow"/>
          <w:sz w:val="18"/>
          <w:szCs w:val="18"/>
        </w:rPr>
      </w:pPr>
    </w:p>
    <w:p w14:paraId="2E858122" w14:textId="24FF3432" w:rsidR="00F77C1E" w:rsidRDefault="00F77C1E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br w:type="page"/>
      </w:r>
    </w:p>
    <w:tbl>
      <w:tblPr>
        <w:tblStyle w:val="5"/>
        <w:tblW w:w="1049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2374"/>
        <w:gridCol w:w="2977"/>
        <w:gridCol w:w="3969"/>
      </w:tblGrid>
      <w:tr w:rsidR="00F77C1E" w14:paraId="7C6E356E" w14:textId="77777777" w:rsidTr="00F948D1">
        <w:trPr>
          <w:trHeight w:val="212"/>
        </w:trPr>
        <w:tc>
          <w:tcPr>
            <w:tcW w:w="10490" w:type="dxa"/>
            <w:gridSpan w:val="4"/>
            <w:vAlign w:val="center"/>
          </w:tcPr>
          <w:p w14:paraId="610E4B5E" w14:textId="77E6EECB" w:rsidR="00F77C1E" w:rsidRDefault="00F77C1E" w:rsidP="00F948D1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UNIDAD DE APRENDIZAJE N° 3</w:t>
            </w:r>
          </w:p>
        </w:tc>
      </w:tr>
      <w:tr w:rsidR="00F77C1E" w14:paraId="6C72CD1D" w14:textId="77777777" w:rsidTr="00F948D1">
        <w:trPr>
          <w:trHeight w:val="178"/>
        </w:trPr>
        <w:tc>
          <w:tcPr>
            <w:tcW w:w="10490" w:type="dxa"/>
            <w:gridSpan w:val="4"/>
            <w:vAlign w:val="center"/>
          </w:tcPr>
          <w:p w14:paraId="2B04A676" w14:textId="7DC6BB5D" w:rsidR="00F77C1E" w:rsidRDefault="006C0318" w:rsidP="00F948D1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BFBFBF"/>
              </w:rPr>
            </w:pPr>
            <w:r>
              <w:rPr>
                <w:rFonts w:ascii="Arial" w:eastAsia="Arial" w:hAnsi="Arial" w:cs="Arial"/>
              </w:rPr>
              <w:t xml:space="preserve">Ecuaciones diferenciales ordinarias de orden superior </w:t>
            </w:r>
          </w:p>
        </w:tc>
      </w:tr>
      <w:tr w:rsidR="00F77C1E" w14:paraId="5B58D021" w14:textId="77777777" w:rsidTr="00F948D1">
        <w:trPr>
          <w:trHeight w:val="340"/>
        </w:trPr>
        <w:tc>
          <w:tcPr>
            <w:tcW w:w="10490" w:type="dxa"/>
            <w:gridSpan w:val="4"/>
            <w:vAlign w:val="center"/>
          </w:tcPr>
          <w:p w14:paraId="0B33BFFC" w14:textId="49748F21" w:rsidR="00F77C1E" w:rsidRDefault="00F77C1E" w:rsidP="00F948D1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CAPACIDAD N° </w:t>
            </w:r>
            <w:r w:rsidR="006C0318">
              <w:rPr>
                <w:rFonts w:ascii="Arial" w:eastAsia="Arial" w:hAnsi="Arial" w:cs="Arial"/>
                <w:b/>
              </w:rPr>
              <w:t>3</w:t>
            </w:r>
          </w:p>
        </w:tc>
      </w:tr>
      <w:tr w:rsidR="00F77C1E" w14:paraId="13B99005" w14:textId="77777777" w:rsidTr="00F948D1">
        <w:trPr>
          <w:trHeight w:val="121"/>
        </w:trPr>
        <w:tc>
          <w:tcPr>
            <w:tcW w:w="10490" w:type="dxa"/>
            <w:gridSpan w:val="4"/>
            <w:vAlign w:val="center"/>
          </w:tcPr>
          <w:p w14:paraId="79357AEB" w14:textId="20C55785" w:rsidR="00F77C1E" w:rsidRPr="00AB5335" w:rsidRDefault="006C0318" w:rsidP="00F948D1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</w:rPr>
            </w:pPr>
            <w:r w:rsidRPr="006C0318">
              <w:rPr>
                <w:rFonts w:ascii="Arial" w:eastAsia="Arial" w:hAnsi="Arial" w:cs="Arial"/>
              </w:rPr>
              <w:t xml:space="preserve">Relaciona las características y procedimientos de las ecuaciones diferenciales de orden superior para modelar y solucionar problemas ingenieriles.  </w:t>
            </w:r>
          </w:p>
        </w:tc>
      </w:tr>
      <w:tr w:rsidR="00F77C1E" w14:paraId="0F0D9792" w14:textId="77777777" w:rsidTr="00F948D1">
        <w:trPr>
          <w:trHeight w:val="661"/>
        </w:trPr>
        <w:tc>
          <w:tcPr>
            <w:tcW w:w="1170" w:type="dxa"/>
          </w:tcPr>
          <w:p w14:paraId="50D6D307" w14:textId="77777777" w:rsidR="00F77C1E" w:rsidRDefault="00F77C1E" w:rsidP="00F948D1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SEMANA</w:t>
            </w:r>
          </w:p>
        </w:tc>
        <w:tc>
          <w:tcPr>
            <w:tcW w:w="2374" w:type="dxa"/>
          </w:tcPr>
          <w:p w14:paraId="5C6A8AC2" w14:textId="77777777" w:rsidR="00F77C1E" w:rsidRDefault="00F77C1E" w:rsidP="00F948D1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CONTENIDO CONCEPTUAL</w:t>
            </w:r>
          </w:p>
        </w:tc>
        <w:tc>
          <w:tcPr>
            <w:tcW w:w="2977" w:type="dxa"/>
          </w:tcPr>
          <w:p w14:paraId="7E5A1ECC" w14:textId="77777777" w:rsidR="00F77C1E" w:rsidRDefault="00F77C1E" w:rsidP="00F948D1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CONTENIDO PROCEDIMENTAL</w:t>
            </w:r>
          </w:p>
        </w:tc>
        <w:tc>
          <w:tcPr>
            <w:tcW w:w="3969" w:type="dxa"/>
          </w:tcPr>
          <w:p w14:paraId="625C6EA5" w14:textId="77777777" w:rsidR="00F77C1E" w:rsidRDefault="00F77C1E" w:rsidP="00F948D1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CONTENIDO ACTITUDINAL</w:t>
            </w:r>
          </w:p>
        </w:tc>
      </w:tr>
      <w:tr w:rsidR="00F77C1E" w14:paraId="358379F2" w14:textId="77777777" w:rsidTr="00F948D1">
        <w:trPr>
          <w:trHeight w:val="633"/>
        </w:trPr>
        <w:tc>
          <w:tcPr>
            <w:tcW w:w="1170" w:type="dxa"/>
            <w:vAlign w:val="center"/>
          </w:tcPr>
          <w:p w14:paraId="177C7789" w14:textId="0D4258A4" w:rsidR="00F77C1E" w:rsidRDefault="006C0318" w:rsidP="00F948D1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374" w:type="dxa"/>
            <w:vAlign w:val="center"/>
          </w:tcPr>
          <w:p w14:paraId="1D027ECA" w14:textId="549BD6EF" w:rsidR="00F77C1E" w:rsidRDefault="00F77C1E" w:rsidP="00F94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Introducción</w:t>
            </w:r>
            <w:r w:rsidR="00A44182">
              <w:rPr>
                <w:rFonts w:ascii="Arial" w:eastAsia="Arial" w:hAnsi="Arial" w:cs="Arial"/>
              </w:rPr>
              <w:t xml:space="preserve"> a las ecuaciones diferenciales de orden superior </w:t>
            </w:r>
          </w:p>
        </w:tc>
        <w:tc>
          <w:tcPr>
            <w:tcW w:w="2977" w:type="dxa"/>
          </w:tcPr>
          <w:p w14:paraId="03C6D1D2" w14:textId="492D430B" w:rsidR="00F77C1E" w:rsidRPr="004E0DC5" w:rsidRDefault="00F77C1E" w:rsidP="00F948D1">
            <w:pPr>
              <w:tabs>
                <w:tab w:val="left" w:pos="1418"/>
              </w:tabs>
              <w:rPr>
                <w:rFonts w:ascii="Arial" w:eastAsia="Arial" w:hAnsi="Arial" w:cs="Arial"/>
              </w:rPr>
            </w:pPr>
            <w:r w:rsidRPr="004E0DC5">
              <w:rPr>
                <w:rFonts w:ascii="Arial" w:eastAsiaTheme="minorHAnsi" w:hAnsi="Arial" w:cs="Arial"/>
                <w:lang w:eastAsia="en-US"/>
              </w:rPr>
              <w:t xml:space="preserve">Conoce comprende </w:t>
            </w:r>
            <w:r>
              <w:rPr>
                <w:rFonts w:ascii="Arial" w:eastAsiaTheme="minorHAnsi" w:hAnsi="Arial" w:cs="Arial"/>
                <w:lang w:eastAsia="en-US"/>
              </w:rPr>
              <w:t xml:space="preserve">y aplica </w:t>
            </w:r>
            <w:r w:rsidRPr="004E0DC5">
              <w:rPr>
                <w:rFonts w:ascii="Arial" w:eastAsiaTheme="minorHAnsi" w:hAnsi="Arial" w:cs="Arial"/>
                <w:lang w:eastAsia="en-US"/>
              </w:rPr>
              <w:t xml:space="preserve">las </w:t>
            </w:r>
            <w:r w:rsidR="00A44182">
              <w:rPr>
                <w:rFonts w:ascii="Arial" w:eastAsiaTheme="minorHAnsi" w:hAnsi="Arial" w:cs="Arial"/>
                <w:lang w:eastAsia="en-US"/>
              </w:rPr>
              <w:t>ecuaciones diferenciales de orden superior</w:t>
            </w:r>
          </w:p>
        </w:tc>
        <w:tc>
          <w:tcPr>
            <w:tcW w:w="3969" w:type="dxa"/>
          </w:tcPr>
          <w:p w14:paraId="7D6C0EDF" w14:textId="4171A577" w:rsidR="00F77C1E" w:rsidRPr="004E0DC5" w:rsidRDefault="00F77C1E" w:rsidP="00F948D1">
            <w:pPr>
              <w:tabs>
                <w:tab w:val="left" w:pos="1418"/>
              </w:tabs>
              <w:rPr>
                <w:rFonts w:ascii="Arial" w:eastAsia="Arial" w:hAnsi="Arial" w:cs="Arial"/>
              </w:rPr>
            </w:pPr>
            <w:r w:rsidRPr="004E0DC5">
              <w:rPr>
                <w:rFonts w:ascii="Arial" w:eastAsia="Arial" w:hAnsi="Arial" w:cs="Arial"/>
              </w:rPr>
              <w:t xml:space="preserve">Muestra interés por resolver problemas utilizando </w:t>
            </w:r>
            <w:r w:rsidR="00A44182">
              <w:rPr>
                <w:rFonts w:ascii="Arial" w:eastAsia="Arial" w:hAnsi="Arial" w:cs="Arial"/>
              </w:rPr>
              <w:t>ecuaciones diferenciales de orden superior</w:t>
            </w:r>
          </w:p>
        </w:tc>
      </w:tr>
      <w:tr w:rsidR="00F77C1E" w14:paraId="4252BAB0" w14:textId="77777777" w:rsidTr="00F948D1">
        <w:trPr>
          <w:trHeight w:val="841"/>
        </w:trPr>
        <w:tc>
          <w:tcPr>
            <w:tcW w:w="1170" w:type="dxa"/>
            <w:vAlign w:val="center"/>
          </w:tcPr>
          <w:p w14:paraId="0FEA195A" w14:textId="5F1DDCC0" w:rsidR="00F77C1E" w:rsidRDefault="006C0318" w:rsidP="00F948D1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374" w:type="dxa"/>
          </w:tcPr>
          <w:p w14:paraId="4FA929C9" w14:textId="2B69C910" w:rsidR="00F77C1E" w:rsidRPr="00A26B0A" w:rsidRDefault="00F77C1E" w:rsidP="00A4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Métodos de solución de </w:t>
            </w:r>
            <w:r w:rsidR="00A44182">
              <w:rPr>
                <w:rFonts w:ascii="Arial" w:hAnsi="Arial" w:cs="Arial"/>
                <w:lang w:eastAsia="en-US"/>
              </w:rPr>
              <w:t xml:space="preserve">ecuaciones diferenciales de segundo orden 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27B4F337" w14:textId="73DC04F3" w:rsidR="00F77C1E" w:rsidRPr="003D07BF" w:rsidRDefault="00F77C1E" w:rsidP="00F948D1">
            <w:pPr>
              <w:rPr>
                <w:rFonts w:ascii="Arial" w:eastAsia="Arial" w:hAnsi="Arial" w:cs="Arial"/>
              </w:rPr>
            </w:pPr>
            <w:r w:rsidRPr="003D07BF">
              <w:rPr>
                <w:rFonts w:ascii="Arial" w:eastAsia="Arial" w:hAnsi="Arial" w:cs="Arial"/>
              </w:rPr>
              <w:t xml:space="preserve">Conoce comprende y aplica las integrales </w:t>
            </w:r>
            <w:r w:rsidR="00A44182">
              <w:rPr>
                <w:rFonts w:ascii="Arial" w:eastAsia="Arial" w:hAnsi="Arial" w:cs="Arial"/>
              </w:rPr>
              <w:t xml:space="preserve">diferenciales de segundo orden </w:t>
            </w:r>
          </w:p>
          <w:p w14:paraId="63E34DBC" w14:textId="77777777" w:rsidR="00F77C1E" w:rsidRPr="004E0DC5" w:rsidRDefault="00F77C1E" w:rsidP="00F948D1">
            <w:pPr>
              <w:tabs>
                <w:tab w:val="left" w:pos="1418"/>
              </w:tabs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22A0D73" w14:textId="612C24C9" w:rsidR="00F77C1E" w:rsidRPr="004E0DC5" w:rsidRDefault="00F77C1E" w:rsidP="00F948D1">
            <w:pPr>
              <w:tabs>
                <w:tab w:val="left" w:pos="1418"/>
              </w:tabs>
              <w:rPr>
                <w:rFonts w:ascii="Arial" w:eastAsia="Arial" w:hAnsi="Arial" w:cs="Arial"/>
              </w:rPr>
            </w:pPr>
            <w:r w:rsidRPr="00CE3833">
              <w:rPr>
                <w:rFonts w:ascii="Arial" w:eastAsia="Arial" w:hAnsi="Arial" w:cs="Arial"/>
              </w:rPr>
              <w:t xml:space="preserve">Muestra interés por resolver problemas utilizando </w:t>
            </w:r>
            <w:r w:rsidR="00A44182">
              <w:rPr>
                <w:rFonts w:ascii="Arial" w:eastAsia="Arial" w:hAnsi="Arial" w:cs="Arial"/>
              </w:rPr>
              <w:t>ecuaciones diferenciales de segundo orden</w:t>
            </w:r>
          </w:p>
        </w:tc>
      </w:tr>
      <w:tr w:rsidR="00F77C1E" w14:paraId="552A2A0E" w14:textId="77777777" w:rsidTr="00F948D1">
        <w:trPr>
          <w:trHeight w:val="727"/>
        </w:trPr>
        <w:tc>
          <w:tcPr>
            <w:tcW w:w="1170" w:type="dxa"/>
            <w:vAlign w:val="center"/>
          </w:tcPr>
          <w:p w14:paraId="7AD0B778" w14:textId="38D06BD9" w:rsidR="00F77C1E" w:rsidRDefault="006C0318" w:rsidP="00F948D1">
            <w:pPr>
              <w:tabs>
                <w:tab w:val="left" w:pos="1418"/>
              </w:tabs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374" w:type="dxa"/>
            <w:vAlign w:val="center"/>
          </w:tcPr>
          <w:p w14:paraId="341B6603" w14:textId="247860D9" w:rsidR="00F77C1E" w:rsidRPr="00A26B0A" w:rsidRDefault="00A44182" w:rsidP="00F94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Método de variación de parámetros </w:t>
            </w:r>
            <w:r w:rsidR="00F77C1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1A255ED4" w14:textId="5FB05B5C" w:rsidR="00F77C1E" w:rsidRPr="004E0DC5" w:rsidRDefault="00F77C1E" w:rsidP="00F948D1">
            <w:pPr>
              <w:tabs>
                <w:tab w:val="left" w:pos="1418"/>
              </w:tabs>
              <w:spacing w:after="200"/>
              <w:rPr>
                <w:rFonts w:ascii="Arial" w:eastAsia="Arial" w:hAnsi="Arial" w:cs="Arial"/>
              </w:rPr>
            </w:pPr>
            <w:r w:rsidRPr="00CE3833">
              <w:rPr>
                <w:rFonts w:ascii="Arial" w:eastAsia="Arial" w:hAnsi="Arial" w:cs="Arial"/>
              </w:rPr>
              <w:t xml:space="preserve">Conoce comprende y aplica </w:t>
            </w:r>
            <w:r w:rsidR="00A44182">
              <w:rPr>
                <w:rFonts w:ascii="Arial" w:eastAsia="Arial" w:hAnsi="Arial" w:cs="Arial"/>
              </w:rPr>
              <w:t>el método de variación de parámetros</w:t>
            </w:r>
          </w:p>
        </w:tc>
        <w:tc>
          <w:tcPr>
            <w:tcW w:w="3969" w:type="dxa"/>
          </w:tcPr>
          <w:p w14:paraId="26B3A769" w14:textId="6249A57C" w:rsidR="00F77C1E" w:rsidRPr="004E0DC5" w:rsidRDefault="00F77C1E" w:rsidP="00F948D1">
            <w:pPr>
              <w:tabs>
                <w:tab w:val="left" w:pos="1418"/>
              </w:tabs>
              <w:spacing w:after="200"/>
              <w:rPr>
                <w:rFonts w:ascii="Arial" w:eastAsia="Arial" w:hAnsi="Arial" w:cs="Arial"/>
              </w:rPr>
            </w:pPr>
            <w:r w:rsidRPr="00CE3833">
              <w:rPr>
                <w:rFonts w:ascii="Arial" w:eastAsia="Arial" w:hAnsi="Arial" w:cs="Arial"/>
              </w:rPr>
              <w:t xml:space="preserve">Muestra interés por resolver problemas utilizando </w:t>
            </w:r>
            <w:r w:rsidR="00A44182">
              <w:rPr>
                <w:rFonts w:ascii="Arial" w:eastAsia="Arial" w:hAnsi="Arial" w:cs="Arial"/>
              </w:rPr>
              <w:t>el método de variación de parámetros.</w:t>
            </w:r>
          </w:p>
        </w:tc>
      </w:tr>
      <w:tr w:rsidR="00F77C1E" w14:paraId="226E2552" w14:textId="77777777" w:rsidTr="00F948D1">
        <w:trPr>
          <w:trHeight w:val="695"/>
        </w:trPr>
        <w:tc>
          <w:tcPr>
            <w:tcW w:w="1170" w:type="dxa"/>
            <w:vAlign w:val="center"/>
          </w:tcPr>
          <w:p w14:paraId="4D9C3CCB" w14:textId="69DD3BE7" w:rsidR="00F77C1E" w:rsidRDefault="006C0318" w:rsidP="00F948D1">
            <w:pPr>
              <w:tabs>
                <w:tab w:val="left" w:pos="1418"/>
              </w:tabs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374" w:type="dxa"/>
            <w:vAlign w:val="center"/>
          </w:tcPr>
          <w:p w14:paraId="7DD50C30" w14:textId="77777777" w:rsidR="00F77C1E" w:rsidRDefault="00F77C1E" w:rsidP="00F94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Métodos y</w:t>
            </w:r>
          </w:p>
          <w:p w14:paraId="71418279" w14:textId="5A062177" w:rsidR="00F77C1E" w:rsidRPr="00A26B0A" w:rsidRDefault="00F77C1E" w:rsidP="00F94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Aplicaciones de </w:t>
            </w:r>
            <w:r w:rsidR="00A44182">
              <w:rPr>
                <w:rFonts w:ascii="Arial" w:hAnsi="Arial" w:cs="Arial"/>
                <w:lang w:eastAsia="en-US"/>
              </w:rPr>
              <w:t xml:space="preserve">las ecuaciones diferenciales de orden superior </w:t>
            </w:r>
          </w:p>
        </w:tc>
        <w:tc>
          <w:tcPr>
            <w:tcW w:w="2977" w:type="dxa"/>
          </w:tcPr>
          <w:p w14:paraId="793751AB" w14:textId="6B301885" w:rsidR="00F77C1E" w:rsidRPr="004E0DC5" w:rsidRDefault="00F77C1E" w:rsidP="00F948D1">
            <w:pPr>
              <w:tabs>
                <w:tab w:val="left" w:pos="1418"/>
              </w:tabs>
              <w:spacing w:after="200"/>
              <w:rPr>
                <w:rFonts w:ascii="Arial" w:eastAsiaTheme="minorHAnsi" w:hAnsi="Arial" w:cs="Arial"/>
                <w:lang w:eastAsia="en-US"/>
              </w:rPr>
            </w:pPr>
            <w:r w:rsidRPr="00CE3833">
              <w:rPr>
                <w:rFonts w:ascii="Arial" w:eastAsiaTheme="minorHAnsi" w:hAnsi="Arial" w:cs="Arial"/>
                <w:lang w:eastAsia="en-US"/>
              </w:rPr>
              <w:t xml:space="preserve">Conoce comprende y aplica las </w:t>
            </w:r>
            <w:r w:rsidR="00A44182">
              <w:rPr>
                <w:rFonts w:ascii="Arial" w:eastAsiaTheme="minorHAnsi" w:hAnsi="Arial" w:cs="Arial"/>
                <w:lang w:eastAsia="en-US"/>
              </w:rPr>
              <w:t xml:space="preserve">los métodos para resolver ecuaciones diferenciales de orden superior </w:t>
            </w:r>
          </w:p>
        </w:tc>
        <w:tc>
          <w:tcPr>
            <w:tcW w:w="3969" w:type="dxa"/>
          </w:tcPr>
          <w:p w14:paraId="5A44F4BF" w14:textId="51F4F248" w:rsidR="00F77C1E" w:rsidRPr="004E0DC5" w:rsidRDefault="00F77C1E" w:rsidP="00F948D1">
            <w:pPr>
              <w:tabs>
                <w:tab w:val="left" w:pos="1418"/>
              </w:tabs>
              <w:spacing w:after="200"/>
              <w:rPr>
                <w:rFonts w:ascii="Arial" w:eastAsia="Arial" w:hAnsi="Arial" w:cs="Arial"/>
              </w:rPr>
            </w:pPr>
            <w:r w:rsidRPr="00CE3833">
              <w:rPr>
                <w:rFonts w:ascii="Arial" w:eastAsia="Arial" w:hAnsi="Arial" w:cs="Arial"/>
              </w:rPr>
              <w:t xml:space="preserve">Muestra interés por resolver problemas utilizando </w:t>
            </w:r>
            <w:r w:rsidR="00A44182">
              <w:rPr>
                <w:rFonts w:ascii="Arial" w:eastAsia="Arial" w:hAnsi="Arial" w:cs="Arial"/>
              </w:rPr>
              <w:t xml:space="preserve">ecuaciones diferenciales de orden superior </w:t>
            </w:r>
          </w:p>
        </w:tc>
      </w:tr>
      <w:tr w:rsidR="00F77C1E" w14:paraId="120A0D7F" w14:textId="77777777" w:rsidTr="00F948D1">
        <w:trPr>
          <w:trHeight w:val="580"/>
        </w:trPr>
        <w:tc>
          <w:tcPr>
            <w:tcW w:w="10490" w:type="dxa"/>
            <w:gridSpan w:val="4"/>
            <w:vAlign w:val="center"/>
          </w:tcPr>
          <w:p w14:paraId="578263CB" w14:textId="5C6E8C19" w:rsidR="00F77C1E" w:rsidRDefault="00F77C1E" w:rsidP="00F948D1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b/>
              </w:rPr>
            </w:pPr>
            <w:r w:rsidRPr="00700CBF">
              <w:rPr>
                <w:rFonts w:ascii="Arial" w:eastAsia="Arial" w:hAnsi="Arial" w:cs="Arial"/>
                <w:b/>
              </w:rPr>
              <w:t>EVIDENCIA DE LA CAPACIDAD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6C0318">
              <w:rPr>
                <w:rFonts w:ascii="Arial" w:eastAsia="Arial" w:hAnsi="Arial" w:cs="Arial"/>
                <w:b/>
              </w:rPr>
              <w:t>3</w:t>
            </w:r>
            <w:r w:rsidRPr="00700CBF">
              <w:rPr>
                <w:rFonts w:ascii="Arial" w:eastAsia="Arial" w:hAnsi="Arial" w:cs="Arial"/>
                <w:b/>
              </w:rPr>
              <w:t>:</w:t>
            </w:r>
          </w:p>
          <w:p w14:paraId="3CB54AF9" w14:textId="39AB79EB" w:rsidR="00F77C1E" w:rsidRPr="00700CBF" w:rsidRDefault="00F77C1E" w:rsidP="00A44182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b/>
              </w:rPr>
            </w:pPr>
            <w:r w:rsidRPr="004F309E">
              <w:rPr>
                <w:rFonts w:ascii="Arial" w:eastAsia="Arial" w:hAnsi="Arial" w:cs="Arial"/>
                <w:bCs/>
              </w:rPr>
              <w:t>Desarrollo de problemas y trabajos de investigación con información sobre</w:t>
            </w:r>
            <w:r w:rsidRPr="004F309E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A44182" w:rsidRPr="00A44182">
              <w:rPr>
                <w:rFonts w:ascii="Arial" w:eastAsia="Arial" w:hAnsi="Arial" w:cs="Arial"/>
                <w:bCs/>
              </w:rPr>
              <w:t>ecuaciones diferenciales de orden superior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6D8215CA" w14:textId="77777777" w:rsidR="00600505" w:rsidRDefault="00600505">
      <w:pPr>
        <w:rPr>
          <w:rFonts w:ascii="Arial Narrow" w:eastAsia="Arial Narrow" w:hAnsi="Arial Narrow" w:cs="Arial Narrow"/>
          <w:sz w:val="18"/>
          <w:szCs w:val="18"/>
        </w:rPr>
      </w:pPr>
    </w:p>
    <w:p w14:paraId="6F9A47B9" w14:textId="0CBE6ADD" w:rsidR="00600505" w:rsidRDefault="00600505">
      <w:pPr>
        <w:rPr>
          <w:rFonts w:ascii="Arial Narrow" w:eastAsia="Arial Narrow" w:hAnsi="Arial Narrow" w:cs="Arial Narrow"/>
          <w:sz w:val="18"/>
          <w:szCs w:val="18"/>
        </w:rPr>
      </w:pPr>
    </w:p>
    <w:p w14:paraId="00164E12" w14:textId="7163DC53" w:rsidR="00F77C1E" w:rsidRDefault="00F77C1E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br w:type="page"/>
      </w:r>
    </w:p>
    <w:p w14:paraId="1F0862A7" w14:textId="77777777" w:rsidR="00600505" w:rsidRDefault="00600505">
      <w:pPr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5"/>
        <w:tblW w:w="1049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2374"/>
        <w:gridCol w:w="2977"/>
        <w:gridCol w:w="3969"/>
      </w:tblGrid>
      <w:tr w:rsidR="00F77C1E" w14:paraId="2C8B7FC4" w14:textId="77777777" w:rsidTr="00F948D1">
        <w:trPr>
          <w:trHeight w:val="212"/>
        </w:trPr>
        <w:tc>
          <w:tcPr>
            <w:tcW w:w="10490" w:type="dxa"/>
            <w:gridSpan w:val="4"/>
            <w:vAlign w:val="center"/>
          </w:tcPr>
          <w:p w14:paraId="020247DC" w14:textId="557B1434" w:rsidR="00F77C1E" w:rsidRDefault="00F77C1E" w:rsidP="00F948D1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DE APRENDIZAJE N° 4</w:t>
            </w:r>
          </w:p>
        </w:tc>
      </w:tr>
      <w:tr w:rsidR="00F77C1E" w14:paraId="72399C4B" w14:textId="77777777" w:rsidTr="00F948D1">
        <w:trPr>
          <w:trHeight w:val="178"/>
        </w:trPr>
        <w:tc>
          <w:tcPr>
            <w:tcW w:w="10490" w:type="dxa"/>
            <w:gridSpan w:val="4"/>
            <w:vAlign w:val="center"/>
          </w:tcPr>
          <w:p w14:paraId="7EB1488F" w14:textId="24A2AE49" w:rsidR="00F77C1E" w:rsidRDefault="00A44182" w:rsidP="00F948D1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BFBFBF"/>
              </w:rPr>
            </w:pPr>
            <w:r>
              <w:rPr>
                <w:rFonts w:ascii="Arial" w:eastAsia="Arial" w:hAnsi="Arial" w:cs="Arial"/>
              </w:rPr>
              <w:t xml:space="preserve">Métodos especiales para ecuaciones diferenciales ordinarias </w:t>
            </w:r>
          </w:p>
        </w:tc>
      </w:tr>
      <w:tr w:rsidR="00F77C1E" w14:paraId="2590077A" w14:textId="77777777" w:rsidTr="00F948D1">
        <w:trPr>
          <w:trHeight w:val="340"/>
        </w:trPr>
        <w:tc>
          <w:tcPr>
            <w:tcW w:w="10490" w:type="dxa"/>
            <w:gridSpan w:val="4"/>
            <w:vAlign w:val="center"/>
          </w:tcPr>
          <w:p w14:paraId="272DDD50" w14:textId="43B8F867" w:rsidR="00F77C1E" w:rsidRDefault="00F77C1E" w:rsidP="00F948D1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CAPACIDAD N° </w:t>
            </w:r>
            <w:r w:rsidR="003A5176">
              <w:rPr>
                <w:rFonts w:ascii="Arial" w:eastAsia="Arial" w:hAnsi="Arial" w:cs="Arial"/>
                <w:b/>
              </w:rPr>
              <w:t>4</w:t>
            </w:r>
          </w:p>
        </w:tc>
      </w:tr>
      <w:tr w:rsidR="00F77C1E" w14:paraId="1E394BE4" w14:textId="77777777" w:rsidTr="00F948D1">
        <w:trPr>
          <w:trHeight w:val="121"/>
        </w:trPr>
        <w:tc>
          <w:tcPr>
            <w:tcW w:w="10490" w:type="dxa"/>
            <w:gridSpan w:val="4"/>
            <w:vAlign w:val="center"/>
          </w:tcPr>
          <w:p w14:paraId="217B9CC1" w14:textId="5CCB2FB2" w:rsidR="00F77C1E" w:rsidRPr="00AB5335" w:rsidRDefault="006C0318" w:rsidP="00F948D1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</w:rPr>
            </w:pPr>
            <w:r w:rsidRPr="006C0318">
              <w:rPr>
                <w:rFonts w:ascii="Arial" w:eastAsia="Arial" w:hAnsi="Arial" w:cs="Arial"/>
              </w:rPr>
              <w:t xml:space="preserve">Relaciona las características y procedimientos especiales para resolver ecuaciones diferenciales ordinarias como </w:t>
            </w:r>
            <w:proofErr w:type="gramStart"/>
            <w:r w:rsidRPr="006C0318">
              <w:rPr>
                <w:rFonts w:ascii="Arial" w:eastAsia="Arial" w:hAnsi="Arial" w:cs="Arial"/>
              </w:rPr>
              <w:t>operadores diferenciales y transformada de Laplace asociados</w:t>
            </w:r>
            <w:proofErr w:type="gramEnd"/>
            <w:r w:rsidRPr="006C0318">
              <w:rPr>
                <w:rFonts w:ascii="Arial" w:eastAsia="Arial" w:hAnsi="Arial" w:cs="Arial"/>
              </w:rPr>
              <w:t xml:space="preserve"> a problemas de ingeniería.</w:t>
            </w:r>
          </w:p>
        </w:tc>
      </w:tr>
      <w:tr w:rsidR="00F77C1E" w14:paraId="4524DF6C" w14:textId="77777777" w:rsidTr="00F948D1">
        <w:trPr>
          <w:trHeight w:val="661"/>
        </w:trPr>
        <w:tc>
          <w:tcPr>
            <w:tcW w:w="1170" w:type="dxa"/>
          </w:tcPr>
          <w:p w14:paraId="17213103" w14:textId="77777777" w:rsidR="00F77C1E" w:rsidRDefault="00F77C1E" w:rsidP="00F948D1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SEMANA</w:t>
            </w:r>
          </w:p>
        </w:tc>
        <w:tc>
          <w:tcPr>
            <w:tcW w:w="2374" w:type="dxa"/>
          </w:tcPr>
          <w:p w14:paraId="6F6208FE" w14:textId="77777777" w:rsidR="00F77C1E" w:rsidRDefault="00F77C1E" w:rsidP="00F948D1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CONTENIDO CONCEPTUAL</w:t>
            </w:r>
          </w:p>
        </w:tc>
        <w:tc>
          <w:tcPr>
            <w:tcW w:w="2977" w:type="dxa"/>
          </w:tcPr>
          <w:p w14:paraId="1EFFEE5D" w14:textId="77777777" w:rsidR="00F77C1E" w:rsidRDefault="00F77C1E" w:rsidP="00F948D1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CONTENIDO PROCEDIMENTAL</w:t>
            </w:r>
          </w:p>
        </w:tc>
        <w:tc>
          <w:tcPr>
            <w:tcW w:w="3969" w:type="dxa"/>
          </w:tcPr>
          <w:p w14:paraId="5B682373" w14:textId="77777777" w:rsidR="00F77C1E" w:rsidRDefault="00F77C1E" w:rsidP="00F948D1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CONTENIDO ACTITUDINAL</w:t>
            </w:r>
          </w:p>
        </w:tc>
      </w:tr>
      <w:tr w:rsidR="00F77C1E" w14:paraId="145904CC" w14:textId="77777777" w:rsidTr="00F948D1">
        <w:trPr>
          <w:trHeight w:val="633"/>
        </w:trPr>
        <w:tc>
          <w:tcPr>
            <w:tcW w:w="1170" w:type="dxa"/>
            <w:vAlign w:val="center"/>
          </w:tcPr>
          <w:p w14:paraId="329C1A9C" w14:textId="4C99FA35" w:rsidR="00F77C1E" w:rsidRDefault="00F77C1E" w:rsidP="00F948D1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3A5176">
              <w:rPr>
                <w:rFonts w:ascii="Arial" w:eastAsia="Arial" w:hAnsi="Arial" w:cs="Arial"/>
              </w:rPr>
              <w:t>3</w:t>
            </w:r>
          </w:p>
        </w:tc>
        <w:tc>
          <w:tcPr>
            <w:tcW w:w="2374" w:type="dxa"/>
            <w:vAlign w:val="center"/>
          </w:tcPr>
          <w:p w14:paraId="29B5AD7D" w14:textId="3E6147EC" w:rsidR="00F77C1E" w:rsidRDefault="003A5176" w:rsidP="00F94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Introducción a la Transformada de Laplace</w:t>
            </w:r>
          </w:p>
        </w:tc>
        <w:tc>
          <w:tcPr>
            <w:tcW w:w="2977" w:type="dxa"/>
          </w:tcPr>
          <w:p w14:paraId="39CD4D95" w14:textId="480147AF" w:rsidR="00F77C1E" w:rsidRPr="004E0DC5" w:rsidRDefault="00F77C1E" w:rsidP="00F948D1">
            <w:pPr>
              <w:tabs>
                <w:tab w:val="left" w:pos="1418"/>
              </w:tabs>
              <w:rPr>
                <w:rFonts w:ascii="Arial" w:eastAsia="Arial" w:hAnsi="Arial" w:cs="Arial"/>
              </w:rPr>
            </w:pPr>
            <w:r w:rsidRPr="004E0DC5">
              <w:rPr>
                <w:rFonts w:ascii="Arial" w:eastAsiaTheme="minorHAnsi" w:hAnsi="Arial" w:cs="Arial"/>
                <w:lang w:eastAsia="en-US"/>
              </w:rPr>
              <w:t xml:space="preserve">Conoce comprende </w:t>
            </w:r>
            <w:r>
              <w:rPr>
                <w:rFonts w:ascii="Arial" w:eastAsiaTheme="minorHAnsi" w:hAnsi="Arial" w:cs="Arial"/>
                <w:lang w:eastAsia="en-US"/>
              </w:rPr>
              <w:t xml:space="preserve">y aplica </w:t>
            </w:r>
            <w:r w:rsidRPr="004E0DC5">
              <w:rPr>
                <w:rFonts w:ascii="Arial" w:eastAsiaTheme="minorHAnsi" w:hAnsi="Arial" w:cs="Arial"/>
                <w:lang w:eastAsia="en-US"/>
              </w:rPr>
              <w:t>la</w:t>
            </w:r>
            <w:r w:rsidR="003A5176">
              <w:rPr>
                <w:rFonts w:ascii="Arial" w:eastAsiaTheme="minorHAnsi" w:hAnsi="Arial" w:cs="Arial"/>
                <w:lang w:eastAsia="en-US"/>
              </w:rPr>
              <w:t xml:space="preserve"> Transformada de Laplace</w:t>
            </w:r>
          </w:p>
        </w:tc>
        <w:tc>
          <w:tcPr>
            <w:tcW w:w="3969" w:type="dxa"/>
          </w:tcPr>
          <w:p w14:paraId="14261750" w14:textId="22C4C945" w:rsidR="00F77C1E" w:rsidRPr="004E0DC5" w:rsidRDefault="00F77C1E" w:rsidP="00F948D1">
            <w:pPr>
              <w:tabs>
                <w:tab w:val="left" w:pos="1418"/>
              </w:tabs>
              <w:rPr>
                <w:rFonts w:ascii="Arial" w:eastAsia="Arial" w:hAnsi="Arial" w:cs="Arial"/>
              </w:rPr>
            </w:pPr>
            <w:r w:rsidRPr="004E0DC5">
              <w:rPr>
                <w:rFonts w:ascii="Arial" w:eastAsia="Arial" w:hAnsi="Arial" w:cs="Arial"/>
              </w:rPr>
              <w:t xml:space="preserve">Muestra interés por resolver problemas utilizando </w:t>
            </w:r>
            <w:r w:rsidR="003A5176">
              <w:rPr>
                <w:rFonts w:ascii="Arial" w:eastAsia="Arial" w:hAnsi="Arial" w:cs="Arial"/>
              </w:rPr>
              <w:t>la Transformada de Laplace</w:t>
            </w:r>
          </w:p>
        </w:tc>
      </w:tr>
      <w:tr w:rsidR="00F77C1E" w14:paraId="7B4AEAA5" w14:textId="77777777" w:rsidTr="00F948D1">
        <w:trPr>
          <w:trHeight w:val="841"/>
        </w:trPr>
        <w:tc>
          <w:tcPr>
            <w:tcW w:w="1170" w:type="dxa"/>
            <w:vAlign w:val="center"/>
          </w:tcPr>
          <w:p w14:paraId="3619CA72" w14:textId="524B844B" w:rsidR="00F77C1E" w:rsidRDefault="003A5176" w:rsidP="00F948D1">
            <w:pPr>
              <w:tabs>
                <w:tab w:val="left" w:pos="1418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374" w:type="dxa"/>
          </w:tcPr>
          <w:p w14:paraId="1ED8130C" w14:textId="255DE152" w:rsidR="00F77C1E" w:rsidRPr="00A26B0A" w:rsidRDefault="003A5176" w:rsidP="003A5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Uso de la transformada de Laplace para resolver ecuaciones diferenciales ordinarias</w:t>
            </w:r>
            <w:r w:rsidR="00F77C1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625F8927" w14:textId="24EC3050" w:rsidR="00F77C1E" w:rsidRPr="003D07BF" w:rsidRDefault="00F77C1E" w:rsidP="00F948D1">
            <w:pPr>
              <w:rPr>
                <w:rFonts w:ascii="Arial" w:eastAsia="Arial" w:hAnsi="Arial" w:cs="Arial"/>
              </w:rPr>
            </w:pPr>
            <w:r w:rsidRPr="003D07BF">
              <w:rPr>
                <w:rFonts w:ascii="Arial" w:eastAsia="Arial" w:hAnsi="Arial" w:cs="Arial"/>
              </w:rPr>
              <w:t>Conoce comprende y aplica la</w:t>
            </w:r>
            <w:r w:rsidR="003A5176">
              <w:rPr>
                <w:rFonts w:ascii="Arial" w:eastAsia="Arial" w:hAnsi="Arial" w:cs="Arial"/>
              </w:rPr>
              <w:t xml:space="preserve"> Transformada de Laplace</w:t>
            </w:r>
            <w:r w:rsidRPr="003D07BF">
              <w:rPr>
                <w:rFonts w:ascii="Arial" w:eastAsia="Arial" w:hAnsi="Arial" w:cs="Arial"/>
              </w:rPr>
              <w:tab/>
            </w:r>
          </w:p>
          <w:p w14:paraId="061D7630" w14:textId="77777777" w:rsidR="00F77C1E" w:rsidRPr="004E0DC5" w:rsidRDefault="00F77C1E" w:rsidP="00F948D1">
            <w:pPr>
              <w:tabs>
                <w:tab w:val="left" w:pos="1418"/>
              </w:tabs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34BBAD2" w14:textId="208414AA" w:rsidR="00F77C1E" w:rsidRPr="004E0DC5" w:rsidRDefault="00F77C1E" w:rsidP="00F948D1">
            <w:pPr>
              <w:tabs>
                <w:tab w:val="left" w:pos="1418"/>
              </w:tabs>
              <w:rPr>
                <w:rFonts w:ascii="Arial" w:eastAsia="Arial" w:hAnsi="Arial" w:cs="Arial"/>
              </w:rPr>
            </w:pPr>
            <w:r w:rsidRPr="00CE3833">
              <w:rPr>
                <w:rFonts w:ascii="Arial" w:eastAsia="Arial" w:hAnsi="Arial" w:cs="Arial"/>
              </w:rPr>
              <w:t xml:space="preserve">Muestra interés por resolver problemas utilizando </w:t>
            </w:r>
            <w:r w:rsidR="003A5176">
              <w:rPr>
                <w:rFonts w:ascii="Arial" w:eastAsia="Arial" w:hAnsi="Arial" w:cs="Arial"/>
              </w:rPr>
              <w:t>la Transformada de Laplace.</w:t>
            </w:r>
          </w:p>
        </w:tc>
      </w:tr>
      <w:tr w:rsidR="00F77C1E" w14:paraId="0EB470B2" w14:textId="77777777" w:rsidTr="00F948D1">
        <w:trPr>
          <w:trHeight w:val="727"/>
        </w:trPr>
        <w:tc>
          <w:tcPr>
            <w:tcW w:w="1170" w:type="dxa"/>
            <w:vAlign w:val="center"/>
          </w:tcPr>
          <w:p w14:paraId="0418AC6A" w14:textId="62DBAFFE" w:rsidR="00F77C1E" w:rsidRDefault="003A5176" w:rsidP="00F948D1">
            <w:pPr>
              <w:tabs>
                <w:tab w:val="left" w:pos="1418"/>
              </w:tabs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374" w:type="dxa"/>
            <w:vAlign w:val="center"/>
          </w:tcPr>
          <w:p w14:paraId="419B0459" w14:textId="22786FE0" w:rsidR="00F77C1E" w:rsidRPr="00A26B0A" w:rsidRDefault="003A5176" w:rsidP="00F94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Aplicaciones de las ecuaciones diferenciales ordinarias </w:t>
            </w:r>
            <w:r w:rsidR="00F77C1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730299C1" w14:textId="18F9759A" w:rsidR="00F77C1E" w:rsidRPr="004E0DC5" w:rsidRDefault="00F77C1E" w:rsidP="00F948D1">
            <w:pPr>
              <w:tabs>
                <w:tab w:val="left" w:pos="1418"/>
              </w:tabs>
              <w:spacing w:after="200"/>
              <w:rPr>
                <w:rFonts w:ascii="Arial" w:eastAsia="Arial" w:hAnsi="Arial" w:cs="Arial"/>
              </w:rPr>
            </w:pPr>
            <w:r w:rsidRPr="00CE3833">
              <w:rPr>
                <w:rFonts w:ascii="Arial" w:eastAsia="Arial" w:hAnsi="Arial" w:cs="Arial"/>
              </w:rPr>
              <w:t xml:space="preserve">Conoce comprende y aplica las </w:t>
            </w:r>
            <w:r w:rsidR="003A5176">
              <w:rPr>
                <w:rFonts w:ascii="Arial" w:eastAsia="Arial" w:hAnsi="Arial" w:cs="Arial"/>
              </w:rPr>
              <w:t xml:space="preserve">ecuaciones diferenciales ordinarias </w:t>
            </w:r>
          </w:p>
        </w:tc>
        <w:tc>
          <w:tcPr>
            <w:tcW w:w="3969" w:type="dxa"/>
          </w:tcPr>
          <w:p w14:paraId="45D16FA2" w14:textId="0C8B6983" w:rsidR="00F77C1E" w:rsidRPr="004E0DC5" w:rsidRDefault="00F77C1E" w:rsidP="00F948D1">
            <w:pPr>
              <w:tabs>
                <w:tab w:val="left" w:pos="1418"/>
              </w:tabs>
              <w:spacing w:after="200"/>
              <w:rPr>
                <w:rFonts w:ascii="Arial" w:eastAsia="Arial" w:hAnsi="Arial" w:cs="Arial"/>
              </w:rPr>
            </w:pPr>
            <w:r w:rsidRPr="00CE3833">
              <w:rPr>
                <w:rFonts w:ascii="Arial" w:eastAsia="Arial" w:hAnsi="Arial" w:cs="Arial"/>
              </w:rPr>
              <w:t xml:space="preserve">Muestra interés por resolver problemas utilizando </w:t>
            </w:r>
            <w:r w:rsidR="003A5176">
              <w:rPr>
                <w:rFonts w:ascii="Arial" w:eastAsia="Arial" w:hAnsi="Arial" w:cs="Arial"/>
              </w:rPr>
              <w:t xml:space="preserve">ecuaciones diferenciales ordinarias </w:t>
            </w:r>
          </w:p>
        </w:tc>
      </w:tr>
      <w:tr w:rsidR="00F77C1E" w14:paraId="25291E5B" w14:textId="77777777" w:rsidTr="00F948D1">
        <w:trPr>
          <w:trHeight w:val="695"/>
        </w:trPr>
        <w:tc>
          <w:tcPr>
            <w:tcW w:w="1170" w:type="dxa"/>
            <w:vAlign w:val="center"/>
          </w:tcPr>
          <w:p w14:paraId="3B542425" w14:textId="03E15DEB" w:rsidR="00F77C1E" w:rsidRDefault="003A5176" w:rsidP="00F948D1">
            <w:pPr>
              <w:tabs>
                <w:tab w:val="left" w:pos="1418"/>
              </w:tabs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2374" w:type="dxa"/>
            <w:vAlign w:val="center"/>
          </w:tcPr>
          <w:p w14:paraId="3D0C3DF2" w14:textId="734CE967" w:rsidR="00F77C1E" w:rsidRPr="00A26B0A" w:rsidRDefault="003A5176" w:rsidP="00F94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Examen final</w:t>
            </w:r>
          </w:p>
        </w:tc>
        <w:tc>
          <w:tcPr>
            <w:tcW w:w="2977" w:type="dxa"/>
          </w:tcPr>
          <w:p w14:paraId="19B15272" w14:textId="4A9E6957" w:rsidR="00F77C1E" w:rsidRPr="004E0DC5" w:rsidRDefault="00F77C1E" w:rsidP="00F948D1">
            <w:pPr>
              <w:tabs>
                <w:tab w:val="left" w:pos="1418"/>
              </w:tabs>
              <w:spacing w:after="20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42B4979C" w14:textId="6EDDB610" w:rsidR="00F77C1E" w:rsidRPr="004E0DC5" w:rsidRDefault="00F77C1E" w:rsidP="00F948D1">
            <w:pPr>
              <w:tabs>
                <w:tab w:val="left" w:pos="1418"/>
              </w:tabs>
              <w:spacing w:after="200"/>
              <w:rPr>
                <w:rFonts w:ascii="Arial" w:eastAsia="Arial" w:hAnsi="Arial" w:cs="Arial"/>
              </w:rPr>
            </w:pPr>
          </w:p>
        </w:tc>
      </w:tr>
      <w:tr w:rsidR="00F77C1E" w14:paraId="315DEA3E" w14:textId="77777777" w:rsidTr="00F948D1">
        <w:trPr>
          <w:trHeight w:val="634"/>
        </w:trPr>
        <w:tc>
          <w:tcPr>
            <w:tcW w:w="1170" w:type="dxa"/>
            <w:vAlign w:val="center"/>
          </w:tcPr>
          <w:p w14:paraId="357E4501" w14:textId="74835EEE" w:rsidR="00F77C1E" w:rsidRDefault="003A5176" w:rsidP="00F948D1">
            <w:pPr>
              <w:tabs>
                <w:tab w:val="left" w:pos="1418"/>
              </w:tabs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2374" w:type="dxa"/>
            <w:vAlign w:val="center"/>
          </w:tcPr>
          <w:p w14:paraId="4829F6D4" w14:textId="599F31C4" w:rsidR="00F77C1E" w:rsidRPr="00A26B0A" w:rsidRDefault="003A5176" w:rsidP="00F94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Examen sustitutorio</w:t>
            </w:r>
          </w:p>
        </w:tc>
        <w:tc>
          <w:tcPr>
            <w:tcW w:w="2977" w:type="dxa"/>
          </w:tcPr>
          <w:p w14:paraId="0CEEF717" w14:textId="2CD4C6CF" w:rsidR="00F77C1E" w:rsidRPr="004E0DC5" w:rsidRDefault="00F77C1E" w:rsidP="00F948D1">
            <w:pPr>
              <w:tabs>
                <w:tab w:val="left" w:pos="1418"/>
              </w:tabs>
              <w:spacing w:after="20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4689D930" w14:textId="3A3C0D3E" w:rsidR="00F77C1E" w:rsidRPr="004E0DC5" w:rsidRDefault="00F77C1E" w:rsidP="00F948D1">
            <w:pPr>
              <w:tabs>
                <w:tab w:val="left" w:pos="1418"/>
              </w:tabs>
              <w:spacing w:after="200"/>
              <w:rPr>
                <w:rFonts w:ascii="Arial" w:eastAsia="Arial" w:hAnsi="Arial" w:cs="Arial"/>
              </w:rPr>
            </w:pPr>
          </w:p>
        </w:tc>
      </w:tr>
      <w:tr w:rsidR="00F77C1E" w14:paraId="792A9D7A" w14:textId="77777777" w:rsidTr="00F948D1">
        <w:trPr>
          <w:trHeight w:val="580"/>
        </w:trPr>
        <w:tc>
          <w:tcPr>
            <w:tcW w:w="10490" w:type="dxa"/>
            <w:gridSpan w:val="4"/>
            <w:vAlign w:val="center"/>
          </w:tcPr>
          <w:p w14:paraId="7AF02443" w14:textId="251FB61B" w:rsidR="00F77C1E" w:rsidRDefault="00F77C1E" w:rsidP="00F948D1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b/>
              </w:rPr>
            </w:pPr>
            <w:r w:rsidRPr="00700CBF">
              <w:rPr>
                <w:rFonts w:ascii="Arial" w:eastAsia="Arial" w:hAnsi="Arial" w:cs="Arial"/>
                <w:b/>
              </w:rPr>
              <w:t>EVIDENCIA DE LA CAPACIDAD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3A5176">
              <w:rPr>
                <w:rFonts w:ascii="Arial" w:eastAsia="Arial" w:hAnsi="Arial" w:cs="Arial"/>
                <w:b/>
              </w:rPr>
              <w:t>4</w:t>
            </w:r>
            <w:r w:rsidRPr="00700CBF">
              <w:rPr>
                <w:rFonts w:ascii="Arial" w:eastAsia="Arial" w:hAnsi="Arial" w:cs="Arial"/>
                <w:b/>
              </w:rPr>
              <w:t xml:space="preserve">: </w:t>
            </w:r>
          </w:p>
          <w:p w14:paraId="0964C01C" w14:textId="1E5E01A6" w:rsidR="00F77C1E" w:rsidRPr="00700CBF" w:rsidRDefault="00F77C1E" w:rsidP="003A5176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b/>
              </w:rPr>
            </w:pPr>
            <w:r w:rsidRPr="004F309E">
              <w:rPr>
                <w:rFonts w:ascii="Arial" w:eastAsia="Arial" w:hAnsi="Arial" w:cs="Arial"/>
                <w:bCs/>
              </w:rPr>
              <w:t>Desarrollo de problemas y trabajos de investigación con información sobre</w:t>
            </w:r>
            <w:r w:rsidRPr="004F309E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3A5176" w:rsidRPr="003A5176">
              <w:rPr>
                <w:rFonts w:ascii="Arial" w:eastAsia="Arial" w:hAnsi="Arial" w:cs="Arial"/>
                <w:bCs/>
              </w:rPr>
              <w:t>aplicaciones de las ecuaciones diferenciales ordinarias usando sus diversos métodos.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73C8D84A" w14:textId="77777777" w:rsidR="00600505" w:rsidRDefault="00600505">
      <w:pPr>
        <w:rPr>
          <w:rFonts w:ascii="Arial Narrow" w:eastAsia="Arial Narrow" w:hAnsi="Arial Narrow" w:cs="Arial Narrow"/>
          <w:sz w:val="18"/>
          <w:szCs w:val="18"/>
        </w:rPr>
      </w:pPr>
    </w:p>
    <w:p w14:paraId="0017D733" w14:textId="77777777" w:rsidR="00143DBB" w:rsidRDefault="00143DBB">
      <w:pPr>
        <w:tabs>
          <w:tab w:val="left" w:pos="1418"/>
        </w:tabs>
        <w:rPr>
          <w:rFonts w:ascii="Arial Narrow" w:eastAsia="Arial Narrow" w:hAnsi="Arial Narrow" w:cs="Arial Narrow"/>
          <w:sz w:val="24"/>
          <w:szCs w:val="24"/>
        </w:rPr>
      </w:pPr>
    </w:p>
    <w:p w14:paraId="75EA112E" w14:textId="77777777" w:rsidR="00D17835" w:rsidRDefault="00D17835"/>
    <w:p w14:paraId="1D1AD641" w14:textId="77777777" w:rsidR="00143DBB" w:rsidRDefault="00FF7B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200" w:line="276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METODOLOGÍA</w:t>
      </w:r>
      <w:r w:rsidR="006B7289">
        <w:rPr>
          <w:rFonts w:ascii="Arial" w:eastAsia="Arial" w:hAnsi="Arial" w:cs="Arial"/>
          <w:b/>
          <w:color w:val="000000"/>
          <w:sz w:val="24"/>
          <w:szCs w:val="24"/>
        </w:rPr>
        <w:t xml:space="preserve"> DEL PROCESO DE ENSEÑANZA-APRENDIZAJE</w:t>
      </w:r>
    </w:p>
    <w:p w14:paraId="299A3A68" w14:textId="77777777" w:rsidR="00143DBB" w:rsidRPr="00B63904" w:rsidRDefault="00FF7B52">
      <w:pPr>
        <w:spacing w:after="0" w:line="360" w:lineRule="auto"/>
        <w:ind w:left="426"/>
        <w:jc w:val="both"/>
        <w:rPr>
          <w:rFonts w:ascii="Arial" w:eastAsia="Arial" w:hAnsi="Arial" w:cs="Arial"/>
        </w:rPr>
      </w:pPr>
      <w:r w:rsidRPr="00B63904">
        <w:rPr>
          <w:rFonts w:ascii="Arial" w:eastAsia="Arial" w:hAnsi="Arial" w:cs="Arial"/>
        </w:rPr>
        <w:t>La metodología activa es una enseñanza centrada en el estudiante, la asignatura se basará en el aula invertida y el trabajo colaborativo:</w:t>
      </w:r>
    </w:p>
    <w:p w14:paraId="1CBF6380" w14:textId="47FF1A3C" w:rsidR="00700CBF" w:rsidRPr="00700CBF" w:rsidRDefault="00FF7B52">
      <w:pPr>
        <w:spacing w:after="0" w:line="360" w:lineRule="auto"/>
        <w:ind w:left="426"/>
        <w:jc w:val="both"/>
        <w:rPr>
          <w:rFonts w:ascii="Arial" w:eastAsia="Arial" w:hAnsi="Arial" w:cs="Arial"/>
          <w:b/>
          <w:color w:val="000000" w:themeColor="text1"/>
          <w:highlight w:val="white"/>
        </w:rPr>
      </w:pPr>
      <w:r w:rsidRPr="00700CBF">
        <w:rPr>
          <w:rFonts w:ascii="Arial" w:eastAsia="Arial" w:hAnsi="Arial" w:cs="Arial"/>
          <w:b/>
          <w:color w:val="000000" w:themeColor="text1"/>
          <w:highlight w:val="white"/>
        </w:rPr>
        <w:t xml:space="preserve"> </w:t>
      </w:r>
      <w:r w:rsidR="00700CBF">
        <w:rPr>
          <w:rFonts w:ascii="Arial" w:eastAsia="Arial" w:hAnsi="Arial" w:cs="Arial"/>
          <w:b/>
          <w:color w:val="000000" w:themeColor="text1"/>
          <w:highlight w:val="white"/>
        </w:rPr>
        <w:t xml:space="preserve">5.1. </w:t>
      </w:r>
      <w:r w:rsidRPr="00700CBF">
        <w:rPr>
          <w:rFonts w:ascii="Arial" w:eastAsia="Arial" w:hAnsi="Arial" w:cs="Arial"/>
          <w:b/>
          <w:color w:val="000000" w:themeColor="text1"/>
          <w:highlight w:val="white"/>
        </w:rPr>
        <w:t xml:space="preserve">Sesiones de aprendizaje asíncrono: </w:t>
      </w:r>
      <w:r w:rsidR="00700CBF">
        <w:rPr>
          <w:rFonts w:ascii="Arial" w:eastAsia="Arial" w:hAnsi="Arial" w:cs="Arial"/>
          <w:b/>
          <w:color w:val="000000" w:themeColor="text1"/>
          <w:highlight w:val="white"/>
        </w:rPr>
        <w:t>(</w:t>
      </w:r>
      <w:proofErr w:type="spellStart"/>
      <w:r w:rsidR="006B7289" w:rsidRPr="00700CBF">
        <w:rPr>
          <w:rFonts w:ascii="Arial" w:eastAsia="Arial" w:hAnsi="Arial" w:cs="Arial"/>
          <w:b/>
          <w:color w:val="000000" w:themeColor="text1"/>
          <w:highlight w:val="white"/>
        </w:rPr>
        <w:t>Classroom</w:t>
      </w:r>
      <w:proofErr w:type="spellEnd"/>
      <w:r w:rsidR="006B7289" w:rsidRPr="00700CBF">
        <w:rPr>
          <w:rFonts w:ascii="Arial" w:eastAsia="Arial" w:hAnsi="Arial" w:cs="Arial"/>
          <w:b/>
          <w:color w:val="000000" w:themeColor="text1"/>
          <w:highlight w:val="white"/>
        </w:rPr>
        <w:t xml:space="preserve"> /</w:t>
      </w:r>
      <w:r w:rsidR="009A28DD" w:rsidRPr="00700CBF">
        <w:rPr>
          <w:rFonts w:ascii="Arial" w:eastAsia="Arial" w:hAnsi="Arial" w:cs="Arial"/>
          <w:b/>
          <w:color w:val="000000" w:themeColor="text1"/>
          <w:highlight w:val="white"/>
        </w:rPr>
        <w:t xml:space="preserve"> Aula virtual UN</w:t>
      </w:r>
      <w:r w:rsidR="003A5176">
        <w:rPr>
          <w:rFonts w:ascii="Arial" w:eastAsia="Arial" w:hAnsi="Arial" w:cs="Arial"/>
          <w:b/>
          <w:color w:val="000000" w:themeColor="text1"/>
          <w:highlight w:val="white"/>
        </w:rPr>
        <w:t>AC</w:t>
      </w:r>
      <w:r w:rsidR="006B7289" w:rsidRPr="00700CBF">
        <w:rPr>
          <w:rFonts w:ascii="Arial" w:eastAsia="Arial" w:hAnsi="Arial" w:cs="Arial"/>
          <w:b/>
          <w:color w:val="000000" w:themeColor="text1"/>
          <w:highlight w:val="white"/>
        </w:rPr>
        <w:t>)</w:t>
      </w:r>
      <w:r w:rsidR="00700CBF" w:rsidRPr="00700CBF">
        <w:rPr>
          <w:rFonts w:ascii="Arial" w:eastAsia="Arial" w:hAnsi="Arial" w:cs="Arial"/>
          <w:b/>
          <w:color w:val="000000" w:themeColor="text1"/>
          <w:highlight w:val="white"/>
        </w:rPr>
        <w:t>:</w:t>
      </w:r>
      <w:r w:rsidR="006B7289" w:rsidRPr="00700CBF">
        <w:rPr>
          <w:rFonts w:ascii="Arial" w:eastAsia="Arial" w:hAnsi="Arial" w:cs="Arial"/>
          <w:b/>
          <w:color w:val="000000" w:themeColor="text1"/>
          <w:highlight w:val="white"/>
        </w:rPr>
        <w:t xml:space="preserve"> </w:t>
      </w:r>
    </w:p>
    <w:p w14:paraId="7558F66B" w14:textId="77777777" w:rsidR="00143DBB" w:rsidRPr="008532D6" w:rsidRDefault="00FF7B52">
      <w:pPr>
        <w:spacing w:after="0" w:line="360" w:lineRule="auto"/>
        <w:ind w:left="426"/>
        <w:jc w:val="both"/>
        <w:rPr>
          <w:rFonts w:ascii="Arial" w:eastAsia="Arial" w:hAnsi="Arial" w:cs="Arial"/>
          <w:color w:val="AEAAAA" w:themeColor="background2" w:themeShade="BF"/>
          <w:highlight w:val="white"/>
        </w:rPr>
      </w:pPr>
      <w:r w:rsidRPr="00B63904">
        <w:rPr>
          <w:rFonts w:ascii="Arial" w:eastAsia="Arial" w:hAnsi="Arial" w:cs="Arial"/>
          <w:highlight w:val="white"/>
        </w:rPr>
        <w:t xml:space="preserve">Los alumnos revisan el material didáctico y realizan las actividades que el docente ha planificado y ha subido a la plataforma virtual previamente por semanas. (Folletos, videos, diapositivas, lecturas, casos, páginas web, </w:t>
      </w:r>
      <w:proofErr w:type="spellStart"/>
      <w:r w:rsidRPr="00B63904">
        <w:rPr>
          <w:rFonts w:ascii="Arial" w:eastAsia="Arial" w:hAnsi="Arial" w:cs="Arial"/>
          <w:highlight w:val="white"/>
        </w:rPr>
        <w:t>etc</w:t>
      </w:r>
      <w:proofErr w:type="spellEnd"/>
      <w:r w:rsidRPr="00B63904">
        <w:rPr>
          <w:rFonts w:ascii="Arial" w:eastAsia="Arial" w:hAnsi="Arial" w:cs="Arial"/>
          <w:highlight w:val="white"/>
        </w:rPr>
        <w:t>). El docente asume un rol de facilitador y el estudiante es autónomo y responsable de realizar las actividades y revisar los materiales planificados</w:t>
      </w:r>
      <w:r w:rsidRPr="008532D6">
        <w:rPr>
          <w:rFonts w:ascii="Arial" w:eastAsia="Arial" w:hAnsi="Arial" w:cs="Arial"/>
          <w:color w:val="AEAAAA" w:themeColor="background2" w:themeShade="BF"/>
          <w:highlight w:val="white"/>
        </w:rPr>
        <w:t xml:space="preserve">. </w:t>
      </w:r>
    </w:p>
    <w:p w14:paraId="70F26DAA" w14:textId="59371040" w:rsidR="00700CBF" w:rsidRPr="00700CBF" w:rsidRDefault="00700CBF">
      <w:pPr>
        <w:spacing w:after="0" w:line="360" w:lineRule="auto"/>
        <w:ind w:left="426"/>
        <w:jc w:val="both"/>
        <w:rPr>
          <w:rFonts w:ascii="Arial" w:eastAsia="Arial" w:hAnsi="Arial" w:cs="Arial"/>
          <w:b/>
          <w:color w:val="000000" w:themeColor="text1"/>
          <w:highlight w:val="white"/>
        </w:rPr>
      </w:pPr>
      <w:r>
        <w:rPr>
          <w:rFonts w:ascii="Arial" w:eastAsia="Arial" w:hAnsi="Arial" w:cs="Arial"/>
          <w:b/>
          <w:color w:val="000000" w:themeColor="text1"/>
          <w:highlight w:val="white"/>
        </w:rPr>
        <w:t>5.2.</w:t>
      </w:r>
      <w:r w:rsidR="00FF7B52" w:rsidRPr="00700CBF">
        <w:rPr>
          <w:rFonts w:ascii="Arial" w:eastAsia="Arial" w:hAnsi="Arial" w:cs="Arial"/>
          <w:b/>
          <w:color w:val="000000" w:themeColor="text1"/>
          <w:highlight w:val="white"/>
        </w:rPr>
        <w:t xml:space="preserve"> Sesiones de aprendizaje </w:t>
      </w:r>
      <w:r w:rsidR="00A11313">
        <w:rPr>
          <w:rFonts w:ascii="Arial" w:eastAsia="Arial" w:hAnsi="Arial" w:cs="Arial"/>
          <w:b/>
          <w:color w:val="000000" w:themeColor="text1"/>
          <w:highlight w:val="white"/>
        </w:rPr>
        <w:t>presencial</w:t>
      </w:r>
      <w:r w:rsidR="00FF7B52" w:rsidRPr="00700CBF">
        <w:rPr>
          <w:rFonts w:ascii="Arial" w:eastAsia="Arial" w:hAnsi="Arial" w:cs="Arial"/>
          <w:b/>
          <w:color w:val="000000" w:themeColor="text1"/>
          <w:highlight w:val="white"/>
        </w:rPr>
        <w:t>:</w:t>
      </w:r>
    </w:p>
    <w:p w14:paraId="1F660A45" w14:textId="77777777" w:rsidR="00143DBB" w:rsidRPr="00B63904" w:rsidRDefault="00FF7B52">
      <w:pPr>
        <w:spacing w:after="0" w:line="360" w:lineRule="auto"/>
        <w:ind w:left="426"/>
        <w:jc w:val="both"/>
        <w:rPr>
          <w:rFonts w:ascii="Arial" w:eastAsia="Arial" w:hAnsi="Arial" w:cs="Arial"/>
          <w:highlight w:val="darkYellow"/>
        </w:rPr>
      </w:pPr>
      <w:r w:rsidRPr="00B63904">
        <w:rPr>
          <w:rFonts w:ascii="Arial" w:eastAsia="Arial" w:hAnsi="Arial" w:cs="Arial"/>
          <w:highlight w:val="white"/>
        </w:rPr>
        <w:lastRenderedPageBreak/>
        <w:t>Los alumnos en equipos realizan actividades colaborativas que refuerzan y desarrollan los temas revisados en la plataforma virtual. (Control de lectura, desarrollo de casos, desarrollo de prácticas guiadas/calificadas, desarrollo de laboratorios). El profesor asume un rol guía y coach. El estudiante participa de forma activa en las sesiones de clase.</w:t>
      </w:r>
    </w:p>
    <w:p w14:paraId="28A4C81E" w14:textId="77777777" w:rsidR="00143DBB" w:rsidRDefault="006B72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76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SISTEMA DE </w:t>
      </w:r>
      <w:r w:rsidR="00FF7B52">
        <w:rPr>
          <w:rFonts w:ascii="Arial" w:eastAsia="Arial" w:hAnsi="Arial" w:cs="Arial"/>
          <w:b/>
          <w:color w:val="000000"/>
          <w:sz w:val="24"/>
          <w:szCs w:val="24"/>
        </w:rPr>
        <w:t>EVALUACIÓN</w:t>
      </w:r>
    </w:p>
    <w:tbl>
      <w:tblPr>
        <w:tblStyle w:val="Tablaconcuadrcula"/>
        <w:tblpPr w:leftFromText="141" w:rightFromText="141" w:vertAnchor="text" w:horzAnchor="margin" w:tblpY="7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4536"/>
        <w:gridCol w:w="1128"/>
      </w:tblGrid>
      <w:tr w:rsidR="00442E9A" w14:paraId="10FFF343" w14:textId="77777777" w:rsidTr="00442E9A">
        <w:tc>
          <w:tcPr>
            <w:tcW w:w="2405" w:type="dxa"/>
            <w:shd w:val="clear" w:color="auto" w:fill="AEAAAA" w:themeFill="background2" w:themeFillShade="BF"/>
          </w:tcPr>
          <w:p w14:paraId="549DF293" w14:textId="77777777" w:rsidR="00442E9A" w:rsidRPr="00442E9A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 w:rsidRPr="00442E9A">
              <w:rPr>
                <w:rFonts w:ascii="Arial" w:eastAsia="Arial" w:hAnsi="Arial" w:cs="Arial"/>
                <w:b/>
                <w:color w:val="000000"/>
              </w:rPr>
              <w:t>EVALUACIÓN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14:paraId="4A6FDCC6" w14:textId="77777777" w:rsidR="00442E9A" w:rsidRPr="00442E9A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 w:rsidRPr="00442E9A">
              <w:rPr>
                <w:rFonts w:ascii="Arial" w:eastAsia="Arial" w:hAnsi="Arial" w:cs="Arial"/>
                <w:b/>
                <w:color w:val="000000"/>
              </w:rPr>
              <w:t>CÓD</w:t>
            </w:r>
          </w:p>
        </w:tc>
        <w:tc>
          <w:tcPr>
            <w:tcW w:w="4536" w:type="dxa"/>
            <w:shd w:val="clear" w:color="auto" w:fill="AEAAAA" w:themeFill="background2" w:themeFillShade="BF"/>
          </w:tcPr>
          <w:p w14:paraId="40757CEF" w14:textId="77777777" w:rsidR="00442E9A" w:rsidRPr="00442E9A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 w:rsidRPr="00442E9A">
              <w:rPr>
                <w:rFonts w:ascii="Arial" w:eastAsia="Arial" w:hAnsi="Arial" w:cs="Arial"/>
                <w:b/>
                <w:color w:val="000000"/>
              </w:rPr>
              <w:t>DETALLE</w:t>
            </w:r>
          </w:p>
        </w:tc>
        <w:tc>
          <w:tcPr>
            <w:tcW w:w="1128" w:type="dxa"/>
            <w:shd w:val="clear" w:color="auto" w:fill="AEAAAA" w:themeFill="background2" w:themeFillShade="BF"/>
          </w:tcPr>
          <w:p w14:paraId="7646B0F7" w14:textId="77777777" w:rsidR="00442E9A" w:rsidRPr="00442E9A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 w:rsidRPr="00442E9A">
              <w:rPr>
                <w:rFonts w:ascii="Arial" w:eastAsia="Arial" w:hAnsi="Arial" w:cs="Arial"/>
                <w:b/>
                <w:color w:val="000000"/>
              </w:rPr>
              <w:t>PESO</w:t>
            </w:r>
          </w:p>
        </w:tc>
      </w:tr>
      <w:tr w:rsidR="00442E9A" w14:paraId="0E9281B8" w14:textId="77777777" w:rsidTr="00442E9A">
        <w:tc>
          <w:tcPr>
            <w:tcW w:w="2405" w:type="dxa"/>
          </w:tcPr>
          <w:p w14:paraId="46240ACF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Evaluación de Capacidad de la UA1</w:t>
            </w:r>
          </w:p>
        </w:tc>
        <w:tc>
          <w:tcPr>
            <w:tcW w:w="851" w:type="dxa"/>
          </w:tcPr>
          <w:p w14:paraId="6FBF8D40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EC1</w:t>
            </w:r>
          </w:p>
        </w:tc>
        <w:tc>
          <w:tcPr>
            <w:tcW w:w="4536" w:type="dxa"/>
          </w:tcPr>
          <w:p w14:paraId="229AB93A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Evaluación del aprendizaje de la primera unidad (taller, laboratorio, control de lectura, foro en aula virtual, otros)</w:t>
            </w:r>
          </w:p>
        </w:tc>
        <w:tc>
          <w:tcPr>
            <w:tcW w:w="1128" w:type="dxa"/>
          </w:tcPr>
          <w:p w14:paraId="24C0ABFB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442E9A" w14:paraId="5B106CEA" w14:textId="77777777" w:rsidTr="00442E9A">
        <w:tc>
          <w:tcPr>
            <w:tcW w:w="2405" w:type="dxa"/>
          </w:tcPr>
          <w:p w14:paraId="258738E7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Evaluación de Capacidad de la UA2</w:t>
            </w:r>
          </w:p>
        </w:tc>
        <w:tc>
          <w:tcPr>
            <w:tcW w:w="851" w:type="dxa"/>
          </w:tcPr>
          <w:p w14:paraId="4F9EAD37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EC2</w:t>
            </w:r>
          </w:p>
        </w:tc>
        <w:tc>
          <w:tcPr>
            <w:tcW w:w="4536" w:type="dxa"/>
          </w:tcPr>
          <w:p w14:paraId="1567F2C5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Evaluación del aprendizaje de la segunda unidad (taller, laboratorio, control de lectura, foro en aula virtual, otros)</w:t>
            </w:r>
          </w:p>
        </w:tc>
        <w:tc>
          <w:tcPr>
            <w:tcW w:w="1128" w:type="dxa"/>
          </w:tcPr>
          <w:p w14:paraId="4FD93699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442E9A" w14:paraId="595F4CA2" w14:textId="77777777" w:rsidTr="00442E9A">
        <w:tc>
          <w:tcPr>
            <w:tcW w:w="2405" w:type="dxa"/>
          </w:tcPr>
          <w:p w14:paraId="202F24FA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Evaluación Parcial</w:t>
            </w:r>
          </w:p>
        </w:tc>
        <w:tc>
          <w:tcPr>
            <w:tcW w:w="851" w:type="dxa"/>
          </w:tcPr>
          <w:p w14:paraId="4BAA47BD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EP</w:t>
            </w:r>
          </w:p>
        </w:tc>
        <w:tc>
          <w:tcPr>
            <w:tcW w:w="4536" w:type="dxa"/>
          </w:tcPr>
          <w:p w14:paraId="5E8EEAFC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Examen parcial de asignatura</w:t>
            </w:r>
          </w:p>
        </w:tc>
        <w:tc>
          <w:tcPr>
            <w:tcW w:w="1128" w:type="dxa"/>
          </w:tcPr>
          <w:p w14:paraId="2BD9B0C5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442E9A" w14:paraId="02D12CC0" w14:textId="77777777" w:rsidTr="00442E9A">
        <w:tc>
          <w:tcPr>
            <w:tcW w:w="2405" w:type="dxa"/>
          </w:tcPr>
          <w:p w14:paraId="380BBF3D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Evaluación de Capacidad de la UA3</w:t>
            </w:r>
          </w:p>
        </w:tc>
        <w:tc>
          <w:tcPr>
            <w:tcW w:w="851" w:type="dxa"/>
          </w:tcPr>
          <w:p w14:paraId="35B45F94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EC3</w:t>
            </w:r>
          </w:p>
        </w:tc>
        <w:tc>
          <w:tcPr>
            <w:tcW w:w="4536" w:type="dxa"/>
          </w:tcPr>
          <w:p w14:paraId="63C37121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Evaluación del aprendizaje de la tercera unidad (taller, laboratorio, control de lectura, foro en aula virtual, otros)</w:t>
            </w:r>
          </w:p>
        </w:tc>
        <w:tc>
          <w:tcPr>
            <w:tcW w:w="1128" w:type="dxa"/>
          </w:tcPr>
          <w:p w14:paraId="5BD7D9F3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442E9A" w14:paraId="0EDFB3B4" w14:textId="77777777" w:rsidTr="00442E9A">
        <w:tc>
          <w:tcPr>
            <w:tcW w:w="2405" w:type="dxa"/>
          </w:tcPr>
          <w:p w14:paraId="2DAE83B0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Evaluación de Capacidad de la UA4</w:t>
            </w:r>
          </w:p>
        </w:tc>
        <w:tc>
          <w:tcPr>
            <w:tcW w:w="851" w:type="dxa"/>
          </w:tcPr>
          <w:p w14:paraId="1AFECACA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EC4</w:t>
            </w:r>
          </w:p>
        </w:tc>
        <w:tc>
          <w:tcPr>
            <w:tcW w:w="4536" w:type="dxa"/>
          </w:tcPr>
          <w:p w14:paraId="3BB65550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Evaluación del aprendizaje de la cuarta unidad (taller, laboratorio, control de lectura, foro en aula virtual, otros)</w:t>
            </w:r>
          </w:p>
        </w:tc>
        <w:tc>
          <w:tcPr>
            <w:tcW w:w="1128" w:type="dxa"/>
          </w:tcPr>
          <w:p w14:paraId="5CF3C52A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442E9A" w14:paraId="7D678924" w14:textId="77777777" w:rsidTr="00442E9A">
        <w:tc>
          <w:tcPr>
            <w:tcW w:w="2405" w:type="dxa"/>
          </w:tcPr>
          <w:p w14:paraId="36FDB2E5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Trabajo aplicativo</w:t>
            </w:r>
          </w:p>
        </w:tc>
        <w:tc>
          <w:tcPr>
            <w:tcW w:w="851" w:type="dxa"/>
          </w:tcPr>
          <w:p w14:paraId="3DC4BF01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TA</w:t>
            </w:r>
          </w:p>
        </w:tc>
        <w:tc>
          <w:tcPr>
            <w:tcW w:w="4536" w:type="dxa"/>
          </w:tcPr>
          <w:p w14:paraId="3FE04B9A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Investigación Formativa</w:t>
            </w:r>
          </w:p>
        </w:tc>
        <w:tc>
          <w:tcPr>
            <w:tcW w:w="1128" w:type="dxa"/>
          </w:tcPr>
          <w:p w14:paraId="1AC11C4D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442E9A" w14:paraId="6AF7E618" w14:textId="77777777" w:rsidTr="00442E9A">
        <w:tc>
          <w:tcPr>
            <w:tcW w:w="2405" w:type="dxa"/>
          </w:tcPr>
          <w:p w14:paraId="08051BC0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Evaluación Final</w:t>
            </w:r>
          </w:p>
        </w:tc>
        <w:tc>
          <w:tcPr>
            <w:tcW w:w="851" w:type="dxa"/>
          </w:tcPr>
          <w:p w14:paraId="470636FE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EF</w:t>
            </w:r>
          </w:p>
        </w:tc>
        <w:tc>
          <w:tcPr>
            <w:tcW w:w="4536" w:type="dxa"/>
          </w:tcPr>
          <w:p w14:paraId="5478887C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Examen final de asignatura</w:t>
            </w:r>
          </w:p>
        </w:tc>
        <w:tc>
          <w:tcPr>
            <w:tcW w:w="1128" w:type="dxa"/>
          </w:tcPr>
          <w:p w14:paraId="2F18F190" w14:textId="77777777" w:rsidR="00442E9A" w:rsidRPr="004627DC" w:rsidRDefault="00442E9A" w:rsidP="00442E9A">
            <w:pPr>
              <w:tabs>
                <w:tab w:val="left" w:pos="1418"/>
              </w:tabs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627DC">
              <w:rPr>
                <w:rFonts w:ascii="Arial" w:eastAsia="Arial" w:hAnsi="Arial" w:cs="Arial"/>
                <w:color w:val="000000"/>
                <w:sz w:val="20"/>
                <w:szCs w:val="20"/>
              </w:rPr>
              <w:t>20%</w:t>
            </w:r>
          </w:p>
        </w:tc>
      </w:tr>
    </w:tbl>
    <w:p w14:paraId="43431D2E" w14:textId="77777777" w:rsidR="00442E9A" w:rsidRDefault="00442E9A" w:rsidP="00442E9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C34E4C" w14:textId="77777777" w:rsidR="00442E9A" w:rsidRPr="007257DE" w:rsidRDefault="00442E9A" w:rsidP="00442E9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76" w:lineRule="auto"/>
        <w:rPr>
          <w:rFonts w:ascii="Arial" w:eastAsia="Arial" w:hAnsi="Arial" w:cs="Arial"/>
          <w:color w:val="000000"/>
          <w:sz w:val="24"/>
          <w:szCs w:val="24"/>
          <w:u w:val="single"/>
          <w:lang w:val="en-US"/>
        </w:rPr>
      </w:pPr>
      <w:r w:rsidRPr="007257D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PF =</w:t>
      </w:r>
      <w:r w:rsidRPr="007257DE">
        <w:rPr>
          <w:rFonts w:ascii="Arial" w:eastAsia="Arial" w:hAnsi="Arial" w:cs="Arial"/>
          <w:b/>
          <w:color w:val="000000"/>
          <w:sz w:val="24"/>
          <w:szCs w:val="24"/>
          <w:u w:val="single"/>
          <w:lang w:val="en-US"/>
        </w:rPr>
        <w:t xml:space="preserve"> </w:t>
      </w:r>
      <w:r w:rsidRPr="007257DE">
        <w:rPr>
          <w:rFonts w:ascii="Arial" w:eastAsia="Arial" w:hAnsi="Arial" w:cs="Arial"/>
          <w:color w:val="000000"/>
          <w:sz w:val="24"/>
          <w:szCs w:val="24"/>
          <w:u w:val="single"/>
          <w:lang w:val="en-US"/>
        </w:rPr>
        <w:t>(40) EC + 20(EP) + 20(EF) + 20(TA)</w:t>
      </w:r>
    </w:p>
    <w:p w14:paraId="5F9F7241" w14:textId="77777777" w:rsidR="00442E9A" w:rsidRPr="003919CD" w:rsidRDefault="00442E9A" w:rsidP="00442E9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7257DE">
        <w:rPr>
          <w:rFonts w:ascii="Arial" w:eastAsia="Arial" w:hAnsi="Arial" w:cs="Arial"/>
          <w:color w:val="000000"/>
          <w:sz w:val="24"/>
          <w:szCs w:val="24"/>
          <w:lang w:val="en-US"/>
        </w:rPr>
        <w:tab/>
      </w:r>
      <w:r w:rsidRPr="007257DE">
        <w:rPr>
          <w:rFonts w:ascii="Arial" w:eastAsia="Arial" w:hAnsi="Arial" w:cs="Arial"/>
          <w:color w:val="000000"/>
          <w:sz w:val="24"/>
          <w:szCs w:val="24"/>
          <w:lang w:val="en-US"/>
        </w:rPr>
        <w:tab/>
      </w:r>
      <w:r w:rsidRPr="003919CD">
        <w:rPr>
          <w:rFonts w:ascii="Arial" w:eastAsia="Arial" w:hAnsi="Arial" w:cs="Arial"/>
          <w:color w:val="000000"/>
          <w:sz w:val="24"/>
          <w:szCs w:val="24"/>
          <w:lang w:val="en-US"/>
        </w:rPr>
        <w:t>100</w:t>
      </w:r>
    </w:p>
    <w:p w14:paraId="02EF0DBF" w14:textId="20C3536F" w:rsidR="00442E9A" w:rsidRPr="00E15972" w:rsidRDefault="00442E9A" w:rsidP="00442E9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E1597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EC= </w:t>
      </w:r>
      <w:r w:rsidRPr="00E15972">
        <w:rPr>
          <w:rFonts w:ascii="Arial" w:eastAsia="Arial" w:hAnsi="Arial" w:cs="Arial"/>
          <w:color w:val="000000"/>
          <w:sz w:val="24"/>
          <w:szCs w:val="24"/>
          <w:lang w:val="en-US"/>
        </w:rPr>
        <w:t>(EC1 + EC2 + EC3 + EC4)/4</w:t>
      </w:r>
    </w:p>
    <w:p w14:paraId="00647D7B" w14:textId="669C8286" w:rsidR="005D3134" w:rsidRDefault="005D3134" w:rsidP="00442E9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</w:p>
    <w:p w14:paraId="1D484DFC" w14:textId="79E48752" w:rsidR="00FD43B5" w:rsidRDefault="00FD43B5" w:rsidP="00442E9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</w:p>
    <w:p w14:paraId="4F285FA1" w14:textId="5AE993A8" w:rsidR="00FD43B5" w:rsidRDefault="00FD43B5" w:rsidP="00442E9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</w:p>
    <w:p w14:paraId="4DD26AA6" w14:textId="1C523B3F" w:rsidR="00FD43B5" w:rsidRDefault="00FD43B5" w:rsidP="00442E9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</w:p>
    <w:p w14:paraId="27EF0712" w14:textId="77777777" w:rsidR="00143DBB" w:rsidRDefault="00FF7B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 w:line="276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FUENTES DE INFORMACIÓN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3"/>
      </w:tblGrid>
      <w:tr w:rsidR="00216721" w:rsidRPr="00216721" w14:paraId="458FA465" w14:textId="77777777" w:rsidTr="00FD43B5">
        <w:tc>
          <w:tcPr>
            <w:tcW w:w="5000" w:type="pct"/>
            <w:shd w:val="clear" w:color="auto" w:fill="D9D9D9"/>
          </w:tcPr>
          <w:p w14:paraId="17EEF73D" w14:textId="1FBA7D3A" w:rsidR="00216721" w:rsidRPr="00216721" w:rsidRDefault="005D3134" w:rsidP="00216721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7.1 </w:t>
            </w:r>
            <w:r w:rsidR="00216721" w:rsidRPr="0021672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BÁSICA </w:t>
            </w:r>
          </w:p>
        </w:tc>
      </w:tr>
      <w:tr w:rsidR="00216721" w:rsidRPr="00216721" w14:paraId="22E1AEC6" w14:textId="77777777" w:rsidTr="00FD43B5">
        <w:trPr>
          <w:trHeight w:val="204"/>
        </w:trPr>
        <w:tc>
          <w:tcPr>
            <w:tcW w:w="5000" w:type="pct"/>
            <w:shd w:val="clear" w:color="auto" w:fill="auto"/>
          </w:tcPr>
          <w:p w14:paraId="791C0F56" w14:textId="524E470E" w:rsidR="003B5BA2" w:rsidRPr="003B5BA2" w:rsidRDefault="003B5BA2" w:rsidP="003B5BA2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proofErr w:type="spellStart"/>
            <w:r w:rsidRPr="003B5BA2">
              <w:rPr>
                <w:rFonts w:ascii="Arial" w:eastAsia="Times New Roman" w:hAnsi="Arial" w:cs="Arial"/>
                <w:lang w:val="es-ES" w:eastAsia="es-ES"/>
              </w:rPr>
              <w:t>Larson</w:t>
            </w:r>
            <w:proofErr w:type="spellEnd"/>
            <w:r w:rsidRPr="003B5BA2">
              <w:rPr>
                <w:rFonts w:ascii="Arial" w:eastAsia="Times New Roman" w:hAnsi="Arial" w:cs="Arial"/>
                <w:lang w:val="es-ES" w:eastAsia="es-ES"/>
              </w:rPr>
              <w:t xml:space="preserve">, R. y Bruce, E. (2014). Cálculo (10ª ed.). México D.F.: </w:t>
            </w:r>
            <w:proofErr w:type="spellStart"/>
            <w:r w:rsidRPr="003B5BA2">
              <w:rPr>
                <w:rFonts w:ascii="Arial" w:eastAsia="Times New Roman" w:hAnsi="Arial" w:cs="Arial"/>
                <w:lang w:val="es-ES" w:eastAsia="es-ES"/>
              </w:rPr>
              <w:t>Cengage</w:t>
            </w:r>
            <w:proofErr w:type="spellEnd"/>
          </w:p>
          <w:p w14:paraId="46C8ADD3" w14:textId="27376777" w:rsidR="003B5BA2" w:rsidRPr="003B5BA2" w:rsidRDefault="003B5BA2" w:rsidP="003B5BA2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proofErr w:type="spellStart"/>
            <w:r w:rsidRPr="003B5BA2">
              <w:rPr>
                <w:rFonts w:ascii="Arial" w:eastAsia="Times New Roman" w:hAnsi="Arial" w:cs="Arial"/>
                <w:lang w:val="es-ES" w:eastAsia="es-ES"/>
              </w:rPr>
              <w:t>Learning</w:t>
            </w:r>
            <w:proofErr w:type="spellEnd"/>
            <w:r w:rsidRPr="003B5BA2">
              <w:rPr>
                <w:rFonts w:ascii="Arial" w:eastAsia="Times New Roman" w:hAnsi="Arial" w:cs="Arial"/>
                <w:lang w:val="es-ES" w:eastAsia="es-ES"/>
              </w:rPr>
              <w:t xml:space="preserve"> Editores. </w:t>
            </w:r>
          </w:p>
          <w:p w14:paraId="1BC14AD3" w14:textId="6EFBF79D" w:rsidR="003B5BA2" w:rsidRPr="003B5BA2" w:rsidRDefault="003B5BA2" w:rsidP="003B5BA2">
            <w:pPr>
              <w:pStyle w:val="Prrafodelista"/>
              <w:numPr>
                <w:ilvl w:val="1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3B5BA2">
              <w:rPr>
                <w:rFonts w:ascii="Arial" w:eastAsia="Times New Roman" w:hAnsi="Arial" w:cs="Arial"/>
                <w:lang w:val="es-ES" w:eastAsia="es-ES"/>
              </w:rPr>
              <w:t>Antón (2009). Cálculo de una variable: Trascendentes tempranas (2ª ed.).</w:t>
            </w:r>
          </w:p>
          <w:p w14:paraId="61604BF4" w14:textId="77777777" w:rsidR="003B5BA2" w:rsidRPr="003B5BA2" w:rsidRDefault="003B5BA2" w:rsidP="003B5BA2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3B5BA2">
              <w:rPr>
                <w:rFonts w:ascii="Arial" w:eastAsia="Times New Roman" w:hAnsi="Arial" w:cs="Arial"/>
                <w:lang w:val="es-ES" w:eastAsia="es-ES"/>
              </w:rPr>
              <w:t xml:space="preserve">México: </w:t>
            </w:r>
            <w:proofErr w:type="spellStart"/>
            <w:r w:rsidRPr="003B5BA2">
              <w:rPr>
                <w:rFonts w:ascii="Arial" w:eastAsia="Times New Roman" w:hAnsi="Arial" w:cs="Arial"/>
                <w:lang w:val="es-ES" w:eastAsia="es-ES"/>
              </w:rPr>
              <w:t>Limusa</w:t>
            </w:r>
            <w:proofErr w:type="spellEnd"/>
            <w:r w:rsidRPr="003B5BA2">
              <w:rPr>
                <w:rFonts w:ascii="Arial" w:eastAsia="Times New Roman" w:hAnsi="Arial" w:cs="Arial"/>
                <w:lang w:val="es-ES" w:eastAsia="es-ES"/>
              </w:rPr>
              <w:t>.</w:t>
            </w:r>
          </w:p>
          <w:p w14:paraId="7CA70155" w14:textId="28C36D2A" w:rsidR="00216721" w:rsidRPr="003B5BA2" w:rsidRDefault="003B5BA2" w:rsidP="003B5BA2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proofErr w:type="spellStart"/>
            <w:r w:rsidRPr="003B5BA2">
              <w:rPr>
                <w:rFonts w:ascii="Arial" w:eastAsia="Times New Roman" w:hAnsi="Arial" w:cs="Arial"/>
                <w:lang w:val="es-ES" w:eastAsia="es-ES"/>
              </w:rPr>
              <w:t>Leithold</w:t>
            </w:r>
            <w:proofErr w:type="spellEnd"/>
            <w:r w:rsidRPr="003B5BA2">
              <w:rPr>
                <w:rFonts w:ascii="Arial" w:eastAsia="Times New Roman" w:hAnsi="Arial" w:cs="Arial"/>
                <w:lang w:val="es-ES" w:eastAsia="es-ES"/>
              </w:rPr>
              <w:t xml:space="preserve">. (2013). El cálculo. México: Editorial Oxford </w:t>
            </w:r>
            <w:proofErr w:type="spellStart"/>
            <w:r w:rsidRPr="003B5BA2">
              <w:rPr>
                <w:rFonts w:ascii="Arial" w:eastAsia="Times New Roman" w:hAnsi="Arial" w:cs="Arial"/>
                <w:lang w:val="es-ES" w:eastAsia="es-ES"/>
              </w:rPr>
              <w:t>Harla</w:t>
            </w:r>
            <w:proofErr w:type="spellEnd"/>
          </w:p>
          <w:p w14:paraId="4BFDC13A" w14:textId="6E1F8347" w:rsidR="003B5BA2" w:rsidRPr="003B5BA2" w:rsidRDefault="003B5BA2" w:rsidP="003B5BA2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3B5BA2">
              <w:rPr>
                <w:rFonts w:ascii="Arial" w:eastAsia="Times New Roman" w:hAnsi="Arial" w:cs="Arial"/>
                <w:lang w:val="es-ES" w:eastAsia="es-ES"/>
              </w:rPr>
              <w:t>Braun M. (1990). Ecuaciones Diferenciales y sus Aplicaciones. (1ra Edición), México: Grupo editorial Iberoamericana.</w:t>
            </w:r>
          </w:p>
          <w:p w14:paraId="60EAAF67" w14:textId="377CA51C" w:rsidR="003B5BA2" w:rsidRPr="003B5BA2" w:rsidRDefault="003B5BA2" w:rsidP="003B5BA2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3B5BA2">
              <w:rPr>
                <w:rFonts w:ascii="Arial" w:eastAsia="Times New Roman" w:hAnsi="Arial" w:cs="Arial"/>
                <w:lang w:val="es-ES" w:eastAsia="es-ES"/>
              </w:rPr>
              <w:t xml:space="preserve">Edwards C. Henry y David E. Penney, 2001. Ecuaciones Diferenciales, Pearson Educación, </w:t>
            </w:r>
            <w:proofErr w:type="spellStart"/>
            <w:r w:rsidRPr="003B5BA2">
              <w:rPr>
                <w:rFonts w:ascii="Arial" w:eastAsia="Times New Roman" w:hAnsi="Arial" w:cs="Arial"/>
                <w:lang w:val="es-ES" w:eastAsia="es-ES"/>
              </w:rPr>
              <w:t>Mexico</w:t>
            </w:r>
            <w:proofErr w:type="spellEnd"/>
            <w:r w:rsidRPr="003B5BA2">
              <w:rPr>
                <w:rFonts w:ascii="Arial" w:eastAsia="Times New Roman" w:hAnsi="Arial" w:cs="Arial"/>
                <w:lang w:val="es-ES" w:eastAsia="es-ES"/>
              </w:rPr>
              <w:t>.</w:t>
            </w:r>
          </w:p>
          <w:p w14:paraId="2657DA63" w14:textId="43F079A7" w:rsidR="003B5BA2" w:rsidRPr="003B5BA2" w:rsidRDefault="003B5BA2" w:rsidP="003B5BA2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3B5BA2">
              <w:rPr>
                <w:rFonts w:ascii="Arial" w:eastAsia="Times New Roman" w:hAnsi="Arial" w:cs="Arial"/>
                <w:lang w:val="es-ES" w:eastAsia="es-ES"/>
              </w:rPr>
              <w:t xml:space="preserve">EARL A. </w:t>
            </w:r>
            <w:proofErr w:type="spellStart"/>
            <w:r w:rsidRPr="003B5BA2">
              <w:rPr>
                <w:rFonts w:ascii="Arial" w:eastAsia="Times New Roman" w:hAnsi="Arial" w:cs="Arial"/>
                <w:lang w:val="es-ES" w:eastAsia="es-ES"/>
              </w:rPr>
              <w:t>Coddington</w:t>
            </w:r>
            <w:proofErr w:type="spellEnd"/>
            <w:r w:rsidRPr="003B5BA2">
              <w:rPr>
                <w:rFonts w:ascii="Arial" w:eastAsia="Times New Roman" w:hAnsi="Arial" w:cs="Arial"/>
                <w:lang w:val="es-ES" w:eastAsia="es-ES"/>
              </w:rPr>
              <w:t>. 1968. Introducción a las Ecuaciones Diferenciales Ordinarias. Editorial. Prentice-Hall Inc.</w:t>
            </w:r>
          </w:p>
          <w:p w14:paraId="1361C4E2" w14:textId="7649E57F" w:rsidR="003B5BA2" w:rsidRPr="003B5BA2" w:rsidRDefault="003B5BA2" w:rsidP="003B5BA2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proofErr w:type="spellStart"/>
            <w:r w:rsidRPr="003B5BA2">
              <w:rPr>
                <w:rFonts w:ascii="Arial" w:eastAsia="Times New Roman" w:hAnsi="Arial" w:cs="Arial"/>
                <w:lang w:val="es-ES" w:eastAsia="es-ES"/>
              </w:rPr>
              <w:t>Krasnov</w:t>
            </w:r>
            <w:proofErr w:type="spellEnd"/>
            <w:r w:rsidRPr="003B5BA2">
              <w:rPr>
                <w:rFonts w:ascii="Arial" w:eastAsia="Times New Roman" w:hAnsi="Arial" w:cs="Arial"/>
                <w:lang w:val="es-ES" w:eastAsia="es-ES"/>
              </w:rPr>
              <w:t xml:space="preserve">, M.L.; </w:t>
            </w:r>
            <w:proofErr w:type="spellStart"/>
            <w:r w:rsidRPr="003B5BA2">
              <w:rPr>
                <w:rFonts w:ascii="Arial" w:eastAsia="Times New Roman" w:hAnsi="Arial" w:cs="Arial"/>
                <w:lang w:val="es-ES" w:eastAsia="es-ES"/>
              </w:rPr>
              <w:t>Kiseliov</w:t>
            </w:r>
            <w:proofErr w:type="spellEnd"/>
            <w:r w:rsidRPr="003B5BA2">
              <w:rPr>
                <w:rFonts w:ascii="Arial" w:eastAsia="Times New Roman" w:hAnsi="Arial" w:cs="Arial"/>
                <w:lang w:val="es-ES" w:eastAsia="es-ES"/>
              </w:rPr>
              <w:t xml:space="preserve">, A.I.; </w:t>
            </w:r>
            <w:proofErr w:type="spellStart"/>
            <w:r w:rsidRPr="003B5BA2">
              <w:rPr>
                <w:rFonts w:ascii="Arial" w:eastAsia="Times New Roman" w:hAnsi="Arial" w:cs="Arial"/>
                <w:lang w:val="es-ES" w:eastAsia="es-ES"/>
              </w:rPr>
              <w:t>Makárenko</w:t>
            </w:r>
            <w:proofErr w:type="spellEnd"/>
            <w:r w:rsidRPr="003B5BA2">
              <w:rPr>
                <w:rFonts w:ascii="Arial" w:eastAsia="Times New Roman" w:hAnsi="Arial" w:cs="Arial"/>
                <w:lang w:val="es-ES" w:eastAsia="es-ES"/>
              </w:rPr>
              <w:t>, G.I., 2006. Ecuaciones diferenciales ordinarias. Editorial. Mir.</w:t>
            </w:r>
          </w:p>
          <w:p w14:paraId="28CADF6E" w14:textId="0AB4FF69" w:rsidR="003B5BA2" w:rsidRPr="003B5BA2" w:rsidRDefault="003B5BA2" w:rsidP="003B5BA2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3B5BA2">
              <w:rPr>
                <w:rFonts w:ascii="Arial" w:eastAsia="Times New Roman" w:hAnsi="Arial" w:cs="Arial"/>
                <w:lang w:val="es-ES" w:eastAsia="es-ES"/>
              </w:rPr>
              <w:lastRenderedPageBreak/>
              <w:t xml:space="preserve">MURRAY R. </w:t>
            </w:r>
            <w:proofErr w:type="spellStart"/>
            <w:r w:rsidRPr="003B5BA2">
              <w:rPr>
                <w:rFonts w:ascii="Arial" w:eastAsia="Times New Roman" w:hAnsi="Arial" w:cs="Arial"/>
                <w:lang w:val="es-ES" w:eastAsia="es-ES"/>
              </w:rPr>
              <w:t>Spiegal</w:t>
            </w:r>
            <w:proofErr w:type="spellEnd"/>
            <w:r w:rsidRPr="003B5BA2">
              <w:rPr>
                <w:rFonts w:ascii="Arial" w:eastAsia="Times New Roman" w:hAnsi="Arial" w:cs="Arial"/>
                <w:lang w:val="es-ES" w:eastAsia="es-ES"/>
              </w:rPr>
              <w:t>. 1987. Ecuaciones Diferenciales Aplicadas. Editorial Unión Tipográfica México.</w:t>
            </w:r>
          </w:p>
          <w:p w14:paraId="09EA43D3" w14:textId="4FC3A889" w:rsidR="003B5BA2" w:rsidRPr="003B5BA2" w:rsidRDefault="003B5BA2" w:rsidP="003B5BA2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3B5BA2">
              <w:rPr>
                <w:rFonts w:ascii="Arial" w:eastAsia="Times New Roman" w:hAnsi="Arial" w:cs="Arial"/>
                <w:lang w:val="es-ES" w:eastAsia="es-ES"/>
              </w:rPr>
              <w:t xml:space="preserve">MURRAY R. </w:t>
            </w:r>
            <w:proofErr w:type="spellStart"/>
            <w:r w:rsidRPr="003B5BA2">
              <w:rPr>
                <w:rFonts w:ascii="Arial" w:eastAsia="Times New Roman" w:hAnsi="Arial" w:cs="Arial"/>
                <w:lang w:val="es-ES" w:eastAsia="es-ES"/>
              </w:rPr>
              <w:t>Spiegal</w:t>
            </w:r>
            <w:proofErr w:type="spellEnd"/>
            <w:r w:rsidRPr="003B5BA2">
              <w:rPr>
                <w:rFonts w:ascii="Arial" w:eastAsia="Times New Roman" w:hAnsi="Arial" w:cs="Arial"/>
                <w:lang w:val="es-ES" w:eastAsia="es-ES"/>
              </w:rPr>
              <w:t>. 1990. Transformada de Laplace. Editorial. Unión Tipográfica México.</w:t>
            </w:r>
          </w:p>
          <w:p w14:paraId="476C5ABC" w14:textId="164BB580" w:rsidR="003B5BA2" w:rsidRPr="003B5BA2" w:rsidRDefault="003B5BA2" w:rsidP="003B5BA2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proofErr w:type="spellStart"/>
            <w:r w:rsidRPr="003B5BA2">
              <w:rPr>
                <w:rFonts w:ascii="Arial" w:eastAsia="Times New Roman" w:hAnsi="Arial" w:cs="Arial"/>
                <w:lang w:val="es-ES" w:eastAsia="es-ES"/>
              </w:rPr>
              <w:t>Piskunov</w:t>
            </w:r>
            <w:proofErr w:type="spellEnd"/>
            <w:r w:rsidRPr="003B5BA2">
              <w:rPr>
                <w:rFonts w:ascii="Arial" w:eastAsia="Times New Roman" w:hAnsi="Arial" w:cs="Arial"/>
                <w:lang w:val="es-ES" w:eastAsia="es-ES"/>
              </w:rPr>
              <w:t>, N. (1983). Cálculo diferencial e integral – Tomo II. (Sexta Edición), México: Grupo Editorial Iberoamericana</w:t>
            </w:r>
          </w:p>
        </w:tc>
      </w:tr>
      <w:tr w:rsidR="00216721" w:rsidRPr="00216721" w14:paraId="16BB4306" w14:textId="77777777" w:rsidTr="00FD43B5">
        <w:tc>
          <w:tcPr>
            <w:tcW w:w="5000" w:type="pct"/>
            <w:shd w:val="clear" w:color="auto" w:fill="D0CECE" w:themeFill="background2" w:themeFillShade="E6"/>
          </w:tcPr>
          <w:p w14:paraId="46FA988D" w14:textId="58A0FA3F" w:rsidR="00216721" w:rsidRPr="00216721" w:rsidRDefault="005D3134" w:rsidP="00216721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lastRenderedPageBreak/>
              <w:t xml:space="preserve">7.2 </w:t>
            </w:r>
            <w:r w:rsidR="00216721" w:rsidRPr="0021672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COMPLEMENTARIA</w:t>
            </w:r>
          </w:p>
        </w:tc>
      </w:tr>
      <w:tr w:rsidR="00216721" w:rsidRPr="00216721" w14:paraId="0D088F27" w14:textId="77777777" w:rsidTr="00FD43B5">
        <w:trPr>
          <w:trHeight w:val="164"/>
        </w:trPr>
        <w:tc>
          <w:tcPr>
            <w:tcW w:w="5000" w:type="pct"/>
          </w:tcPr>
          <w:p w14:paraId="01F73AE4" w14:textId="77777777" w:rsidR="003B5BA2" w:rsidRPr="00FC0F95" w:rsidRDefault="003B5BA2" w:rsidP="00FC0F95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proofErr w:type="spellStart"/>
            <w:r w:rsidRPr="00FC0F95">
              <w:rPr>
                <w:rFonts w:ascii="Arial" w:eastAsia="Times New Roman" w:hAnsi="Arial" w:cs="Arial"/>
                <w:lang w:val="es-ES" w:eastAsia="es-ES"/>
              </w:rPr>
              <w:t>Zill</w:t>
            </w:r>
            <w:proofErr w:type="spellEnd"/>
            <w:r w:rsidRPr="00FC0F95">
              <w:rPr>
                <w:rFonts w:ascii="Arial" w:eastAsia="Times New Roman" w:hAnsi="Arial" w:cs="Arial"/>
                <w:lang w:val="es-ES" w:eastAsia="es-ES"/>
              </w:rPr>
              <w:t>, D.G. y Wright, W.S. (2011). Cálculo de una variable: Transcendentes</w:t>
            </w:r>
          </w:p>
          <w:p w14:paraId="290702F1" w14:textId="049AF434" w:rsidR="005D3134" w:rsidRPr="00FD43B5" w:rsidRDefault="003B5BA2" w:rsidP="003B5BA2">
            <w:pPr>
              <w:widowControl w:val="0"/>
              <w:tabs>
                <w:tab w:val="left" w:pos="851"/>
                <w:tab w:val="left" w:pos="4253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proofErr w:type="gramStart"/>
            <w:r w:rsidRPr="003B5BA2">
              <w:rPr>
                <w:rFonts w:ascii="Arial" w:eastAsia="Times New Roman" w:hAnsi="Arial" w:cs="Arial"/>
                <w:lang w:val="es-ES" w:eastAsia="es-ES"/>
              </w:rPr>
              <w:t>tempranas</w:t>
            </w:r>
            <w:proofErr w:type="gramEnd"/>
            <w:r w:rsidRPr="003B5BA2">
              <w:rPr>
                <w:rFonts w:ascii="Arial" w:eastAsia="Times New Roman" w:hAnsi="Arial" w:cs="Arial"/>
                <w:lang w:val="es-ES" w:eastAsia="es-ES"/>
              </w:rPr>
              <w:t xml:space="preserve"> (4ª ed.). China: McGraw </w:t>
            </w:r>
            <w:proofErr w:type="spellStart"/>
            <w:r w:rsidRPr="003B5BA2">
              <w:rPr>
                <w:rFonts w:ascii="Arial" w:eastAsia="Times New Roman" w:hAnsi="Arial" w:cs="Arial"/>
                <w:lang w:val="es-ES" w:eastAsia="es-ES"/>
              </w:rPr>
              <w:t>Hil</w:t>
            </w:r>
            <w:proofErr w:type="spellEnd"/>
          </w:p>
        </w:tc>
      </w:tr>
      <w:tr w:rsidR="00216721" w:rsidRPr="00216721" w14:paraId="6E87A05B" w14:textId="77777777" w:rsidTr="00FD43B5">
        <w:tc>
          <w:tcPr>
            <w:tcW w:w="5000" w:type="pct"/>
            <w:shd w:val="clear" w:color="auto" w:fill="D0CECE" w:themeFill="background2" w:themeFillShade="E6"/>
          </w:tcPr>
          <w:p w14:paraId="1C68761B" w14:textId="06D50304" w:rsidR="00216721" w:rsidRPr="00216721" w:rsidRDefault="005D3134" w:rsidP="00216721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7.3 </w:t>
            </w:r>
            <w:r w:rsidR="00216721" w:rsidRPr="0021672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RESULTADOS DE INVESTIGACIONES</w:t>
            </w:r>
          </w:p>
        </w:tc>
      </w:tr>
      <w:tr w:rsidR="00216721" w:rsidRPr="00216721" w14:paraId="2D2BE5C9" w14:textId="77777777" w:rsidTr="00FD43B5">
        <w:trPr>
          <w:trHeight w:val="384"/>
        </w:trPr>
        <w:tc>
          <w:tcPr>
            <w:tcW w:w="5000" w:type="pct"/>
          </w:tcPr>
          <w:p w14:paraId="641FA5E3" w14:textId="18151C87" w:rsidR="005D3134" w:rsidRPr="00216721" w:rsidRDefault="005D3134" w:rsidP="0021672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eastAsiaTheme="minorHAnsi" w:hAnsi="Arial" w:cs="Arial"/>
                <w:i/>
                <w:color w:val="538135" w:themeColor="accent6" w:themeShade="BF"/>
                <w:sz w:val="20"/>
                <w:szCs w:val="20"/>
                <w:lang w:eastAsia="en-US"/>
              </w:rPr>
            </w:pPr>
          </w:p>
        </w:tc>
      </w:tr>
    </w:tbl>
    <w:p w14:paraId="61ED06BF" w14:textId="77777777" w:rsidR="00E50949" w:rsidRDefault="00E50949">
      <w:pPr>
        <w:spacing w:after="0" w:line="240" w:lineRule="auto"/>
        <w:jc w:val="right"/>
        <w:rPr>
          <w:rFonts w:ascii="Arial" w:eastAsia="Arial" w:hAnsi="Arial" w:cs="Arial"/>
        </w:rPr>
      </w:pPr>
    </w:p>
    <w:p w14:paraId="0535947E" w14:textId="45B14E07" w:rsidR="00143DBB" w:rsidRDefault="003B5BA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Callao</w:t>
      </w:r>
      <w:r w:rsidR="00216721">
        <w:rPr>
          <w:rFonts w:ascii="Arial" w:eastAsia="Arial" w:hAnsi="Arial" w:cs="Arial"/>
        </w:rPr>
        <w:t xml:space="preserve">, </w:t>
      </w:r>
      <w:r w:rsidR="00C74853">
        <w:rPr>
          <w:rFonts w:ascii="Arial" w:eastAsia="Arial" w:hAnsi="Arial" w:cs="Arial"/>
        </w:rPr>
        <w:t>agosto</w:t>
      </w:r>
      <w:r>
        <w:rPr>
          <w:rFonts w:ascii="Arial" w:eastAsia="Arial" w:hAnsi="Arial" w:cs="Arial"/>
        </w:rPr>
        <w:t xml:space="preserve"> </w:t>
      </w:r>
      <w:r w:rsidR="00FF7B52">
        <w:rPr>
          <w:rFonts w:ascii="Arial" w:eastAsia="Arial" w:hAnsi="Arial" w:cs="Arial"/>
        </w:rPr>
        <w:t>202</w:t>
      </w:r>
      <w:r>
        <w:rPr>
          <w:rFonts w:ascii="Arial" w:eastAsia="Arial" w:hAnsi="Arial" w:cs="Arial"/>
        </w:rPr>
        <w:t>3</w:t>
      </w:r>
    </w:p>
    <w:sectPr w:rsidR="00143DBB" w:rsidSect="00F5132F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701" w:right="1325" w:bottom="1418" w:left="1985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CA67" w14:textId="77777777" w:rsidR="004010DC" w:rsidRDefault="004010DC">
      <w:pPr>
        <w:spacing w:after="0" w:line="240" w:lineRule="auto"/>
      </w:pPr>
      <w:r>
        <w:separator/>
      </w:r>
    </w:p>
  </w:endnote>
  <w:endnote w:type="continuationSeparator" w:id="0">
    <w:p w14:paraId="4B6EFE08" w14:textId="77777777" w:rsidR="004010DC" w:rsidRDefault="004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F7665" w14:textId="3E0769F6" w:rsidR="00143DBB" w:rsidRDefault="00554F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Helvetica Neue" w:eastAsia="Helvetica Neue" w:hAnsi="Helvetica Neue" w:cs="Helvetica Neue"/>
        <w:color w:val="000000"/>
        <w:sz w:val="17"/>
        <w:szCs w:val="17"/>
      </w:rPr>
    </w:pPr>
    <w:r w:rsidRPr="00554F47">
      <w:rPr>
        <w:rFonts w:ascii="Helvetica Neue" w:eastAsia="Helvetica Neue" w:hAnsi="Helvetica Neue" w:cs="Helvetica Neue"/>
        <w:color w:val="000000"/>
        <w:sz w:val="17"/>
        <w:szCs w:val="17"/>
      </w:rPr>
      <w:t> </w:t>
    </w:r>
  </w:p>
  <w:p w14:paraId="43E52473" w14:textId="1F082B71" w:rsidR="00143DBB" w:rsidRDefault="00554F47" w:rsidP="00554F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center" w:pos="4465"/>
        <w:tab w:val="right" w:pos="8838"/>
      </w:tabs>
      <w:spacing w:after="0" w:line="240" w:lineRule="auto"/>
      <w:rPr>
        <w:color w:val="000000"/>
      </w:rPr>
    </w:pPr>
    <w:r>
      <w:t>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9BFE4" w14:textId="77777777" w:rsidR="004010DC" w:rsidRDefault="004010DC">
      <w:pPr>
        <w:spacing w:after="0" w:line="240" w:lineRule="auto"/>
      </w:pPr>
      <w:r>
        <w:separator/>
      </w:r>
    </w:p>
  </w:footnote>
  <w:footnote w:type="continuationSeparator" w:id="0">
    <w:p w14:paraId="3A6CCE24" w14:textId="77777777" w:rsidR="004010DC" w:rsidRDefault="004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5B695" w14:textId="77777777" w:rsidR="00143DBB" w:rsidRDefault="00143D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798539"/>
      <w:docPartObj>
        <w:docPartGallery w:val="Page Numbers (Top of Page)"/>
        <w:docPartUnique/>
      </w:docPartObj>
    </w:sdtPr>
    <w:sdtEndPr/>
    <w:sdtContent>
      <w:p w14:paraId="7178C200" w14:textId="46B5AC59" w:rsidR="00F41EF9" w:rsidRDefault="000E5AF8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1628D04E" wp14:editId="5F225FAD">
              <wp:simplePos x="0" y="0"/>
              <wp:positionH relativeFrom="column">
                <wp:posOffset>-736600</wp:posOffset>
              </wp:positionH>
              <wp:positionV relativeFrom="paragraph">
                <wp:posOffset>-164465</wp:posOffset>
              </wp:positionV>
              <wp:extent cx="571500" cy="571500"/>
              <wp:effectExtent l="0" t="0" r="0" b="0"/>
              <wp:wrapSquare wrapText="bothSides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41EF9">
          <w:fldChar w:fldCharType="begin"/>
        </w:r>
        <w:r w:rsidR="00F41EF9">
          <w:instrText>PAGE   \* MERGEFORMAT</w:instrText>
        </w:r>
        <w:r w:rsidR="00F41EF9">
          <w:fldChar w:fldCharType="separate"/>
        </w:r>
        <w:r w:rsidR="007D17A2" w:rsidRPr="007D17A2">
          <w:rPr>
            <w:noProof/>
            <w:lang w:val="es-ES"/>
          </w:rPr>
          <w:t>7</w:t>
        </w:r>
        <w:r w:rsidR="00F41EF9">
          <w:fldChar w:fldCharType="end"/>
        </w:r>
      </w:p>
    </w:sdtContent>
  </w:sdt>
  <w:p w14:paraId="03C7FB6B" w14:textId="022E5669" w:rsidR="00143DBB" w:rsidRDefault="00143D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993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E018F" w14:textId="77777777" w:rsidR="00143DBB" w:rsidRDefault="00143D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19E"/>
    <w:multiLevelType w:val="hybridMultilevel"/>
    <w:tmpl w:val="53846D9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32A3C"/>
    <w:multiLevelType w:val="multilevel"/>
    <w:tmpl w:val="EC5C14B2"/>
    <w:lvl w:ilvl="0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2050C68"/>
    <w:multiLevelType w:val="hybridMultilevel"/>
    <w:tmpl w:val="2C58822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C1B5E"/>
    <w:multiLevelType w:val="hybridMultilevel"/>
    <w:tmpl w:val="1B04E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175FA2"/>
    <w:multiLevelType w:val="multilevel"/>
    <w:tmpl w:val="2EACC60A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A216C"/>
    <w:multiLevelType w:val="hybridMultilevel"/>
    <w:tmpl w:val="A014A0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2FA4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76EAD"/>
    <w:multiLevelType w:val="multilevel"/>
    <w:tmpl w:val="586E1102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17123BD"/>
    <w:multiLevelType w:val="hybridMultilevel"/>
    <w:tmpl w:val="1FB259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8A2855"/>
    <w:multiLevelType w:val="hybridMultilevel"/>
    <w:tmpl w:val="1FB6CCC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662BB0"/>
    <w:multiLevelType w:val="hybridMultilevel"/>
    <w:tmpl w:val="8F18317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7961C5"/>
    <w:multiLevelType w:val="multilevel"/>
    <w:tmpl w:val="0BECD958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DC05DE0"/>
    <w:multiLevelType w:val="hybridMultilevel"/>
    <w:tmpl w:val="13C6057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F30122"/>
    <w:multiLevelType w:val="multilevel"/>
    <w:tmpl w:val="24DA4432"/>
    <w:lvl w:ilvl="0">
      <w:start w:val="7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16063C"/>
    <w:multiLevelType w:val="hybridMultilevel"/>
    <w:tmpl w:val="BAA4C3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327A49"/>
    <w:multiLevelType w:val="hybridMultilevel"/>
    <w:tmpl w:val="20C2FEA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407A6B"/>
    <w:multiLevelType w:val="hybridMultilevel"/>
    <w:tmpl w:val="3BCE97B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1B0DF5"/>
    <w:multiLevelType w:val="hybridMultilevel"/>
    <w:tmpl w:val="5DF850D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604273"/>
    <w:multiLevelType w:val="hybridMultilevel"/>
    <w:tmpl w:val="CBB808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E5351"/>
    <w:multiLevelType w:val="hybridMultilevel"/>
    <w:tmpl w:val="024EB9B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0576A5"/>
    <w:multiLevelType w:val="hybridMultilevel"/>
    <w:tmpl w:val="D138F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C74F30"/>
    <w:multiLevelType w:val="hybridMultilevel"/>
    <w:tmpl w:val="550E62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6B18BD"/>
    <w:multiLevelType w:val="hybridMultilevel"/>
    <w:tmpl w:val="C770C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A2230C"/>
    <w:multiLevelType w:val="multilevel"/>
    <w:tmpl w:val="97F2BB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4C995A28"/>
    <w:multiLevelType w:val="hybridMultilevel"/>
    <w:tmpl w:val="F2740FE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E07D91"/>
    <w:multiLevelType w:val="multilevel"/>
    <w:tmpl w:val="10A4C1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bullet"/>
      <w:lvlText w:val="▪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226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87266AB"/>
    <w:multiLevelType w:val="hybridMultilevel"/>
    <w:tmpl w:val="DE8C38B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592481"/>
    <w:multiLevelType w:val="multilevel"/>
    <w:tmpl w:val="57167C1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BA64606"/>
    <w:multiLevelType w:val="hybridMultilevel"/>
    <w:tmpl w:val="4C3042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5A4639"/>
    <w:multiLevelType w:val="hybridMultilevel"/>
    <w:tmpl w:val="5A6A0EE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D01077"/>
    <w:multiLevelType w:val="hybridMultilevel"/>
    <w:tmpl w:val="D45AF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362F7B"/>
    <w:multiLevelType w:val="hybridMultilevel"/>
    <w:tmpl w:val="59A6A9E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0A76DE"/>
    <w:multiLevelType w:val="hybridMultilevel"/>
    <w:tmpl w:val="04B261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D5B05"/>
    <w:multiLevelType w:val="hybridMultilevel"/>
    <w:tmpl w:val="4664F5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402504"/>
    <w:multiLevelType w:val="multilevel"/>
    <w:tmpl w:val="A7862878"/>
    <w:lvl w:ilvl="0">
      <w:start w:val="1"/>
      <w:numFmt w:val="decimal"/>
      <w:pStyle w:val="Listaconvieta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75F3775"/>
    <w:multiLevelType w:val="hybridMultilevel"/>
    <w:tmpl w:val="8DEE848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8B3B40"/>
    <w:multiLevelType w:val="hybridMultilevel"/>
    <w:tmpl w:val="2F485AC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450DF7"/>
    <w:multiLevelType w:val="hybridMultilevel"/>
    <w:tmpl w:val="F566CAF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2"/>
  </w:num>
  <w:num w:numId="4">
    <w:abstractNumId w:val="26"/>
  </w:num>
  <w:num w:numId="5">
    <w:abstractNumId w:val="22"/>
  </w:num>
  <w:num w:numId="6">
    <w:abstractNumId w:val="4"/>
  </w:num>
  <w:num w:numId="7">
    <w:abstractNumId w:val="33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9"/>
  </w:num>
  <w:num w:numId="12">
    <w:abstractNumId w:val="30"/>
  </w:num>
  <w:num w:numId="13">
    <w:abstractNumId w:val="15"/>
  </w:num>
  <w:num w:numId="14">
    <w:abstractNumId w:val="0"/>
  </w:num>
  <w:num w:numId="15">
    <w:abstractNumId w:val="3"/>
  </w:num>
  <w:num w:numId="16">
    <w:abstractNumId w:val="9"/>
  </w:num>
  <w:num w:numId="17">
    <w:abstractNumId w:val="7"/>
  </w:num>
  <w:num w:numId="18">
    <w:abstractNumId w:val="11"/>
  </w:num>
  <w:num w:numId="19">
    <w:abstractNumId w:val="13"/>
  </w:num>
  <w:num w:numId="20">
    <w:abstractNumId w:val="18"/>
  </w:num>
  <w:num w:numId="21">
    <w:abstractNumId w:val="35"/>
  </w:num>
  <w:num w:numId="22">
    <w:abstractNumId w:val="34"/>
  </w:num>
  <w:num w:numId="23">
    <w:abstractNumId w:val="17"/>
  </w:num>
  <w:num w:numId="24">
    <w:abstractNumId w:val="27"/>
  </w:num>
  <w:num w:numId="25">
    <w:abstractNumId w:val="25"/>
  </w:num>
  <w:num w:numId="26">
    <w:abstractNumId w:val="8"/>
  </w:num>
  <w:num w:numId="27">
    <w:abstractNumId w:val="36"/>
  </w:num>
  <w:num w:numId="28">
    <w:abstractNumId w:val="28"/>
  </w:num>
  <w:num w:numId="29">
    <w:abstractNumId w:val="20"/>
  </w:num>
  <w:num w:numId="30">
    <w:abstractNumId w:val="21"/>
  </w:num>
  <w:num w:numId="31">
    <w:abstractNumId w:val="29"/>
  </w:num>
  <w:num w:numId="32">
    <w:abstractNumId w:val="16"/>
  </w:num>
  <w:num w:numId="33">
    <w:abstractNumId w:val="14"/>
  </w:num>
  <w:num w:numId="34">
    <w:abstractNumId w:val="2"/>
  </w:num>
  <w:num w:numId="35">
    <w:abstractNumId w:val="6"/>
  </w:num>
  <w:num w:numId="36">
    <w:abstractNumId w:val="10"/>
  </w:num>
  <w:num w:numId="37">
    <w:abstractNumId w:val="23"/>
  </w:num>
  <w:num w:numId="38">
    <w:abstractNumId w:val="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BB"/>
    <w:rsid w:val="000047C5"/>
    <w:rsid w:val="000123E6"/>
    <w:rsid w:val="00023A0A"/>
    <w:rsid w:val="000268C7"/>
    <w:rsid w:val="0003294F"/>
    <w:rsid w:val="00066198"/>
    <w:rsid w:val="00085E7C"/>
    <w:rsid w:val="000C01D2"/>
    <w:rsid w:val="000E5AF8"/>
    <w:rsid w:val="000F5583"/>
    <w:rsid w:val="001208D8"/>
    <w:rsid w:val="00143DBB"/>
    <w:rsid w:val="00186AF3"/>
    <w:rsid w:val="00216721"/>
    <w:rsid w:val="00250EDA"/>
    <w:rsid w:val="00255EAC"/>
    <w:rsid w:val="00271612"/>
    <w:rsid w:val="002A28E7"/>
    <w:rsid w:val="002C1F87"/>
    <w:rsid w:val="002F7572"/>
    <w:rsid w:val="00316317"/>
    <w:rsid w:val="00374AAC"/>
    <w:rsid w:val="003919CD"/>
    <w:rsid w:val="003A5176"/>
    <w:rsid w:val="003B5BA2"/>
    <w:rsid w:val="003D07BF"/>
    <w:rsid w:val="003D53FA"/>
    <w:rsid w:val="004010DC"/>
    <w:rsid w:val="00417F0B"/>
    <w:rsid w:val="00442E9A"/>
    <w:rsid w:val="004627DC"/>
    <w:rsid w:val="004A021F"/>
    <w:rsid w:val="004D4A90"/>
    <w:rsid w:val="004D6104"/>
    <w:rsid w:val="004E07DD"/>
    <w:rsid w:val="004E0DC5"/>
    <w:rsid w:val="004F309E"/>
    <w:rsid w:val="004F7D13"/>
    <w:rsid w:val="005274E0"/>
    <w:rsid w:val="00531452"/>
    <w:rsid w:val="00554F47"/>
    <w:rsid w:val="00556927"/>
    <w:rsid w:val="00583138"/>
    <w:rsid w:val="005C7D39"/>
    <w:rsid w:val="005D3134"/>
    <w:rsid w:val="005F026F"/>
    <w:rsid w:val="00600505"/>
    <w:rsid w:val="00624BB2"/>
    <w:rsid w:val="0063497E"/>
    <w:rsid w:val="00662537"/>
    <w:rsid w:val="00670431"/>
    <w:rsid w:val="00680EE1"/>
    <w:rsid w:val="006B4558"/>
    <w:rsid w:val="006B7289"/>
    <w:rsid w:val="006C0318"/>
    <w:rsid w:val="00700CBF"/>
    <w:rsid w:val="007122CA"/>
    <w:rsid w:val="007257DE"/>
    <w:rsid w:val="00745011"/>
    <w:rsid w:val="00750353"/>
    <w:rsid w:val="007B7AED"/>
    <w:rsid w:val="007D17A2"/>
    <w:rsid w:val="007E7F12"/>
    <w:rsid w:val="008532D6"/>
    <w:rsid w:val="00860CEF"/>
    <w:rsid w:val="008C0819"/>
    <w:rsid w:val="008D6D20"/>
    <w:rsid w:val="008F0660"/>
    <w:rsid w:val="008F34BA"/>
    <w:rsid w:val="00934073"/>
    <w:rsid w:val="009457B7"/>
    <w:rsid w:val="00996D12"/>
    <w:rsid w:val="009A28DD"/>
    <w:rsid w:val="009E5A77"/>
    <w:rsid w:val="00A11313"/>
    <w:rsid w:val="00A22423"/>
    <w:rsid w:val="00A2390C"/>
    <w:rsid w:val="00A26B0A"/>
    <w:rsid w:val="00A44182"/>
    <w:rsid w:val="00AB2FFE"/>
    <w:rsid w:val="00AB35A7"/>
    <w:rsid w:val="00AB5335"/>
    <w:rsid w:val="00AB5C33"/>
    <w:rsid w:val="00B122CB"/>
    <w:rsid w:val="00B32CC4"/>
    <w:rsid w:val="00B37912"/>
    <w:rsid w:val="00B37EFB"/>
    <w:rsid w:val="00B4460C"/>
    <w:rsid w:val="00B459EB"/>
    <w:rsid w:val="00B55702"/>
    <w:rsid w:val="00B63904"/>
    <w:rsid w:val="00BA1FE1"/>
    <w:rsid w:val="00BD1886"/>
    <w:rsid w:val="00BF30F5"/>
    <w:rsid w:val="00C0774C"/>
    <w:rsid w:val="00C74853"/>
    <w:rsid w:val="00C958A1"/>
    <w:rsid w:val="00CC2595"/>
    <w:rsid w:val="00CC50A3"/>
    <w:rsid w:val="00CD64A1"/>
    <w:rsid w:val="00CE3833"/>
    <w:rsid w:val="00D14A68"/>
    <w:rsid w:val="00D17835"/>
    <w:rsid w:val="00D41B58"/>
    <w:rsid w:val="00D4694A"/>
    <w:rsid w:val="00D5509D"/>
    <w:rsid w:val="00D7637A"/>
    <w:rsid w:val="00D9109B"/>
    <w:rsid w:val="00DB3C09"/>
    <w:rsid w:val="00E15972"/>
    <w:rsid w:val="00E16D00"/>
    <w:rsid w:val="00E17DDD"/>
    <w:rsid w:val="00E50949"/>
    <w:rsid w:val="00E517A6"/>
    <w:rsid w:val="00E86F93"/>
    <w:rsid w:val="00E970BC"/>
    <w:rsid w:val="00ED1D66"/>
    <w:rsid w:val="00ED5B11"/>
    <w:rsid w:val="00F1062E"/>
    <w:rsid w:val="00F1109F"/>
    <w:rsid w:val="00F41EF9"/>
    <w:rsid w:val="00F5132F"/>
    <w:rsid w:val="00F77C1E"/>
    <w:rsid w:val="00F77C4D"/>
    <w:rsid w:val="00F84C25"/>
    <w:rsid w:val="00FA03EE"/>
    <w:rsid w:val="00FA7DEA"/>
    <w:rsid w:val="00FC078C"/>
    <w:rsid w:val="00FC0F95"/>
    <w:rsid w:val="00FD43B5"/>
    <w:rsid w:val="00FD514E"/>
    <w:rsid w:val="00FD5F48"/>
    <w:rsid w:val="00FE2344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995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EF"/>
  </w:style>
  <w:style w:type="paragraph" w:styleId="Ttulo1">
    <w:name w:val="heading 1"/>
    <w:basedOn w:val="Normal"/>
    <w:next w:val="Normal"/>
    <w:link w:val="Ttulo1Car"/>
    <w:uiPriority w:val="9"/>
    <w:qFormat/>
    <w:rsid w:val="009F0DC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0DC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F0DCF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F0DCF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F0DCF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F0DCF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F0DCF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9F0DCF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9F0DCF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F0DCF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585E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1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AE0"/>
  </w:style>
  <w:style w:type="paragraph" w:styleId="Piedepgina">
    <w:name w:val="footer"/>
    <w:basedOn w:val="Normal"/>
    <w:link w:val="PiedepginaCar"/>
    <w:uiPriority w:val="99"/>
    <w:unhideWhenUsed/>
    <w:rsid w:val="00E61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AE0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4DF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4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next w:val="Normal"/>
    <w:uiPriority w:val="9"/>
    <w:qFormat/>
    <w:rsid w:val="009F0DC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9F0DC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9F0DCF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9F0DC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9F0DCF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Ttulo61">
    <w:name w:val="Título 61"/>
    <w:basedOn w:val="Normal"/>
    <w:next w:val="Normal"/>
    <w:uiPriority w:val="9"/>
    <w:unhideWhenUsed/>
    <w:qFormat/>
    <w:rsid w:val="009F0DCF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Ttulo71">
    <w:name w:val="Título 71"/>
    <w:basedOn w:val="Normal"/>
    <w:next w:val="Normal"/>
    <w:uiPriority w:val="9"/>
    <w:unhideWhenUsed/>
    <w:qFormat/>
    <w:rsid w:val="009F0DCF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Ttulo81">
    <w:name w:val="Título 81"/>
    <w:basedOn w:val="Normal"/>
    <w:next w:val="Normal"/>
    <w:uiPriority w:val="9"/>
    <w:unhideWhenUsed/>
    <w:qFormat/>
    <w:rsid w:val="009F0DCF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Ttulo91">
    <w:name w:val="Título 91"/>
    <w:basedOn w:val="Normal"/>
    <w:next w:val="Normal"/>
    <w:uiPriority w:val="9"/>
    <w:unhideWhenUsed/>
    <w:qFormat/>
    <w:rsid w:val="009F0DCF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9F0DCF"/>
  </w:style>
  <w:style w:type="table" w:styleId="Tablaconcuadrcula">
    <w:name w:val="Table Grid"/>
    <w:basedOn w:val="Tablanormal"/>
    <w:uiPriority w:val="39"/>
    <w:rsid w:val="009F0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D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F0D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F0D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F0DCF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F0DC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9F0DCF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rsid w:val="009F0DCF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9F0DCF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9F0DC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9F0DC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a">
    <w:name w:val="List"/>
    <w:basedOn w:val="Normal"/>
    <w:uiPriority w:val="99"/>
    <w:unhideWhenUsed/>
    <w:rsid w:val="009F0DCF"/>
    <w:pPr>
      <w:spacing w:after="200" w:line="276" w:lineRule="auto"/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F0DCF"/>
    <w:pPr>
      <w:spacing w:after="200" w:line="276" w:lineRule="auto"/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F0DCF"/>
    <w:pPr>
      <w:spacing w:after="200" w:line="276" w:lineRule="auto"/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9F0DCF"/>
    <w:pPr>
      <w:spacing w:after="200" w:line="276" w:lineRule="auto"/>
      <w:ind w:left="1132" w:hanging="283"/>
      <w:contextualSpacing/>
    </w:pPr>
  </w:style>
  <w:style w:type="paragraph" w:styleId="Listaconvietas3">
    <w:name w:val="List Bullet 3"/>
    <w:basedOn w:val="Normal"/>
    <w:uiPriority w:val="99"/>
    <w:unhideWhenUsed/>
    <w:rsid w:val="009F0DCF"/>
    <w:pPr>
      <w:numPr>
        <w:numId w:val="7"/>
      </w:numPr>
      <w:spacing w:after="200" w:line="276" w:lineRule="auto"/>
      <w:contextualSpacing/>
    </w:pPr>
  </w:style>
  <w:style w:type="paragraph" w:styleId="Listaconvietas4">
    <w:name w:val="List Bullet 4"/>
    <w:basedOn w:val="Normal"/>
    <w:uiPriority w:val="99"/>
    <w:unhideWhenUsed/>
    <w:rsid w:val="009F0DCF"/>
    <w:pPr>
      <w:tabs>
        <w:tab w:val="num" w:pos="720"/>
      </w:tabs>
      <w:spacing w:after="200" w:line="276" w:lineRule="auto"/>
      <w:ind w:left="720" w:hanging="720"/>
      <w:contextualSpacing/>
    </w:pPr>
  </w:style>
  <w:style w:type="paragraph" w:styleId="Listaconvietas5">
    <w:name w:val="List Bullet 5"/>
    <w:basedOn w:val="Normal"/>
    <w:uiPriority w:val="99"/>
    <w:unhideWhenUsed/>
    <w:rsid w:val="009F0DCF"/>
    <w:pPr>
      <w:tabs>
        <w:tab w:val="num" w:pos="720"/>
      </w:tabs>
      <w:spacing w:after="200" w:line="276" w:lineRule="auto"/>
      <w:ind w:left="720" w:hanging="720"/>
      <w:contextualSpacing/>
    </w:pPr>
  </w:style>
  <w:style w:type="paragraph" w:styleId="Continuarlista2">
    <w:name w:val="List Continue 2"/>
    <w:basedOn w:val="Normal"/>
    <w:uiPriority w:val="99"/>
    <w:unhideWhenUsed/>
    <w:rsid w:val="009F0DCF"/>
    <w:pPr>
      <w:spacing w:after="120" w:line="276" w:lineRule="auto"/>
      <w:ind w:left="566"/>
      <w:contextualSpacing/>
    </w:pPr>
  </w:style>
  <w:style w:type="paragraph" w:customStyle="1" w:styleId="Ttulo10">
    <w:name w:val="Título1"/>
    <w:basedOn w:val="Normal"/>
    <w:next w:val="Normal"/>
    <w:uiPriority w:val="10"/>
    <w:qFormat/>
    <w:rsid w:val="009F0D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F0D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9F0DCF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0DCF"/>
  </w:style>
  <w:style w:type="paragraph" w:styleId="Sangradetextonormal">
    <w:name w:val="Body Text Indent"/>
    <w:basedOn w:val="Normal"/>
    <w:link w:val="SangradetextonormalCar"/>
    <w:uiPriority w:val="99"/>
    <w:unhideWhenUsed/>
    <w:rsid w:val="009F0DCF"/>
    <w:pPr>
      <w:spacing w:after="120" w:line="276" w:lineRule="auto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0DCF"/>
  </w:style>
  <w:style w:type="paragraph" w:customStyle="1" w:styleId="Subttulo1">
    <w:name w:val="Subtítulo1"/>
    <w:basedOn w:val="Normal"/>
    <w:next w:val="Normal"/>
    <w:uiPriority w:val="11"/>
    <w:qFormat/>
    <w:rsid w:val="009F0DCF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F0D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F0DCF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F0DCF"/>
  </w:style>
  <w:style w:type="character" w:customStyle="1" w:styleId="Hipervnculo1">
    <w:name w:val="Hipervínculo1"/>
    <w:basedOn w:val="Fuentedeprrafopredeter"/>
    <w:uiPriority w:val="99"/>
    <w:unhideWhenUsed/>
    <w:rsid w:val="009F0DCF"/>
    <w:rPr>
      <w:color w:val="0000FF"/>
      <w:u w:val="single"/>
    </w:rPr>
  </w:style>
  <w:style w:type="paragraph" w:styleId="Textosinformato">
    <w:name w:val="Plain Text"/>
    <w:basedOn w:val="Normal"/>
    <w:link w:val="TextosinformatoCar"/>
    <w:unhideWhenUsed/>
    <w:rsid w:val="009F0D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F0DCF"/>
    <w:rPr>
      <w:rFonts w:ascii="Consolas" w:hAnsi="Consolas" w:cs="Consolas"/>
      <w:sz w:val="21"/>
      <w:szCs w:val="21"/>
    </w:rPr>
  </w:style>
  <w:style w:type="character" w:customStyle="1" w:styleId="Ttulo1Car1">
    <w:name w:val="Título 1 Car1"/>
    <w:basedOn w:val="Fuentedeprrafopredeter"/>
    <w:uiPriority w:val="9"/>
    <w:rsid w:val="009F0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9F0D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9F0D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9F0D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1">
    <w:name w:val="Título 5 Car1"/>
    <w:basedOn w:val="Fuentedeprrafopredeter"/>
    <w:uiPriority w:val="9"/>
    <w:semiHidden/>
    <w:rsid w:val="009F0DC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1">
    <w:name w:val="Título 6 Car1"/>
    <w:basedOn w:val="Fuentedeprrafopredeter"/>
    <w:uiPriority w:val="9"/>
    <w:semiHidden/>
    <w:rsid w:val="009F0DC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9F0D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1">
    <w:name w:val="Título 8 Car1"/>
    <w:basedOn w:val="Fuentedeprrafopredeter"/>
    <w:uiPriority w:val="9"/>
    <w:semiHidden/>
    <w:rsid w:val="009F0D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1">
    <w:name w:val="Título 9 Car1"/>
    <w:basedOn w:val="Fuentedeprrafopredeter"/>
    <w:uiPriority w:val="9"/>
    <w:semiHidden/>
    <w:rsid w:val="009F0D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Car1">
    <w:name w:val="Título Car1"/>
    <w:basedOn w:val="Fuentedeprrafopredeter"/>
    <w:uiPriority w:val="10"/>
    <w:rsid w:val="009F0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9F0DCF"/>
    <w:rPr>
      <w:rFonts w:eastAsiaTheme="minorEastAsia"/>
      <w:color w:val="5A5A5A" w:themeColor="text1" w:themeTint="A5"/>
      <w:spacing w:val="15"/>
    </w:rPr>
  </w:style>
  <w:style w:type="character" w:styleId="Hipervnculo">
    <w:name w:val="Hyperlink"/>
    <w:basedOn w:val="Fuentedeprrafopredeter"/>
    <w:uiPriority w:val="99"/>
    <w:unhideWhenUsed/>
    <w:rsid w:val="009F0DCF"/>
    <w:rPr>
      <w:color w:val="0563C1" w:themeColor="hyperlink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2605EA"/>
  </w:style>
  <w:style w:type="table" w:customStyle="1" w:styleId="Tablaconcuadrcula1">
    <w:name w:val="Tabla con cuadrícula1"/>
    <w:basedOn w:val="Tablanormal"/>
    <w:next w:val="Tablaconcuadrcula"/>
    <w:uiPriority w:val="59"/>
    <w:rsid w:val="0026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7C6EC3"/>
  </w:style>
  <w:style w:type="table" w:customStyle="1" w:styleId="Tablaconcuadrcula2">
    <w:name w:val="Tabla con cuadrícula2"/>
    <w:basedOn w:val="Tablanormal"/>
    <w:next w:val="Tablaconcuadrcula"/>
    <w:uiPriority w:val="59"/>
    <w:rsid w:val="007C6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4D7FE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4D7FE0"/>
    <w:rPr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943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43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43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43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43A7"/>
    <w:rPr>
      <w:b/>
      <w:bCs/>
      <w:sz w:val="20"/>
      <w:szCs w:val="20"/>
    </w:rPr>
  </w:style>
  <w:style w:type="paragraph" w:styleId="Textoindependiente3">
    <w:name w:val="Body Text 3"/>
    <w:basedOn w:val="Normal"/>
    <w:link w:val="Textoindependiente3Car"/>
    <w:rsid w:val="00DA5A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A5AE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2744B"/>
    <w:rPr>
      <w:color w:val="954F72"/>
      <w:u w:val="single"/>
    </w:rPr>
  </w:style>
  <w:style w:type="paragraph" w:customStyle="1" w:styleId="font5">
    <w:name w:val="font5"/>
    <w:basedOn w:val="Normal"/>
    <w:rsid w:val="0042744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4274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4274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9">
    <w:name w:val="xl69"/>
    <w:basedOn w:val="Normal"/>
    <w:rsid w:val="004274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4274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4274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rsid w:val="004274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427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8">
    <w:name w:val="xl78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2">
    <w:name w:val="xl82"/>
    <w:basedOn w:val="Normal"/>
    <w:rsid w:val="0042744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3">
    <w:name w:val="xl83"/>
    <w:basedOn w:val="Normal"/>
    <w:rsid w:val="004274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4274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42744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427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427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4274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4274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rsid w:val="00427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rsid w:val="0042744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4274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rsid w:val="0042744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4274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42744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"/>
    <w:rsid w:val="0042744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4274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4">
    <w:name w:val="xl104"/>
    <w:basedOn w:val="Normal"/>
    <w:rsid w:val="0042744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5">
    <w:name w:val="xl105"/>
    <w:basedOn w:val="Normal"/>
    <w:rsid w:val="0042744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rsid w:val="0042744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8">
    <w:name w:val="xl108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9">
    <w:name w:val="xl109"/>
    <w:basedOn w:val="Normal"/>
    <w:rsid w:val="0042744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0">
    <w:name w:val="xl110"/>
    <w:basedOn w:val="Normal"/>
    <w:rsid w:val="004274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1">
    <w:name w:val="xl111"/>
    <w:basedOn w:val="Normal"/>
    <w:rsid w:val="0042744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rsid w:val="0042744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rsid w:val="004274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rsid w:val="004274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rsid w:val="0042744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rsid w:val="00427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4274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9">
    <w:name w:val="xl119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0">
    <w:name w:val="xl120"/>
    <w:basedOn w:val="Normal"/>
    <w:rsid w:val="00427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1">
    <w:name w:val="xl121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rsid w:val="004274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rsid w:val="0042744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4">
    <w:name w:val="xl124"/>
    <w:basedOn w:val="Normal"/>
    <w:rsid w:val="0042744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9">
    <w:name w:val="xl129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0">
    <w:name w:val="xl130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1">
    <w:name w:val="xl131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2">
    <w:name w:val="xl132"/>
    <w:basedOn w:val="Normal"/>
    <w:rsid w:val="0042744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4">
    <w:name w:val="xl134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5">
    <w:name w:val="xl135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6">
    <w:name w:val="xl136"/>
    <w:basedOn w:val="Normal"/>
    <w:rsid w:val="0042744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0">
    <w:name w:val="xl140"/>
    <w:basedOn w:val="Normal"/>
    <w:rsid w:val="0042744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1">
    <w:name w:val="xl141"/>
    <w:basedOn w:val="Normal"/>
    <w:rsid w:val="004274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2">
    <w:name w:val="xl142"/>
    <w:basedOn w:val="Normal"/>
    <w:rsid w:val="0042744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3">
    <w:name w:val="xl143"/>
    <w:basedOn w:val="Normal"/>
    <w:rsid w:val="004274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4">
    <w:name w:val="xl144"/>
    <w:basedOn w:val="Normal"/>
    <w:rsid w:val="0042744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5">
    <w:name w:val="xl145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6">
    <w:name w:val="xl146"/>
    <w:basedOn w:val="Normal"/>
    <w:rsid w:val="0042744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7">
    <w:name w:val="xl147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8">
    <w:name w:val="xl148"/>
    <w:basedOn w:val="Normal"/>
    <w:rsid w:val="004274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4274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0">
    <w:name w:val="xl150"/>
    <w:basedOn w:val="Normal"/>
    <w:rsid w:val="0042744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1">
    <w:name w:val="xl151"/>
    <w:basedOn w:val="Normal"/>
    <w:rsid w:val="004274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Normal"/>
    <w:rsid w:val="004274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3">
    <w:name w:val="xl153"/>
    <w:basedOn w:val="Normal"/>
    <w:rsid w:val="0042744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4">
    <w:name w:val="xl154"/>
    <w:basedOn w:val="Normal"/>
    <w:rsid w:val="004274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42744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6">
    <w:name w:val="xl156"/>
    <w:basedOn w:val="Normal"/>
    <w:rsid w:val="004274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Normal"/>
    <w:rsid w:val="0042744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8">
    <w:name w:val="xl158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Normal"/>
    <w:rsid w:val="0042744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Normal"/>
    <w:rsid w:val="0042744B"/>
    <w:pPr>
      <w:pBdr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1">
    <w:name w:val="xl161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2">
    <w:name w:val="xl162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3">
    <w:name w:val="xl163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4">
    <w:name w:val="xl164"/>
    <w:basedOn w:val="Normal"/>
    <w:rsid w:val="0042744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5">
    <w:name w:val="xl165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6">
    <w:name w:val="xl166"/>
    <w:basedOn w:val="Normal"/>
    <w:rsid w:val="004274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7">
    <w:name w:val="xl167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8">
    <w:name w:val="xl168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9">
    <w:name w:val="xl169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0">
    <w:name w:val="xl170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1">
    <w:name w:val="xl171"/>
    <w:basedOn w:val="Normal"/>
    <w:rsid w:val="0042744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2">
    <w:name w:val="xl172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3">
    <w:name w:val="xl173"/>
    <w:basedOn w:val="Normal"/>
    <w:rsid w:val="004274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4">
    <w:name w:val="xl174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4274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1">
    <w:name w:val="xl181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2">
    <w:name w:val="xl182"/>
    <w:basedOn w:val="Normal"/>
    <w:rsid w:val="004274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42744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85">
    <w:name w:val="xl185"/>
    <w:basedOn w:val="Normal"/>
    <w:rsid w:val="00427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86">
    <w:name w:val="xl186"/>
    <w:basedOn w:val="Normal"/>
    <w:rsid w:val="00427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8">
    <w:name w:val="xl188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9">
    <w:name w:val="xl189"/>
    <w:basedOn w:val="Normal"/>
    <w:rsid w:val="0042744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90">
    <w:name w:val="xl190"/>
    <w:basedOn w:val="Normal"/>
    <w:rsid w:val="004274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91">
    <w:name w:val="xl191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3">
    <w:name w:val="xl193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4">
    <w:name w:val="xl194"/>
    <w:basedOn w:val="Normal"/>
    <w:rsid w:val="004274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5">
    <w:name w:val="xl195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96">
    <w:name w:val="xl196"/>
    <w:basedOn w:val="Normal"/>
    <w:rsid w:val="004274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97">
    <w:name w:val="xl197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98">
    <w:name w:val="xl198"/>
    <w:basedOn w:val="Normal"/>
    <w:rsid w:val="004274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99">
    <w:name w:val="xl199"/>
    <w:basedOn w:val="Normal"/>
    <w:rsid w:val="0042744B"/>
    <w:pPr>
      <w:pBdr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0">
    <w:name w:val="xl200"/>
    <w:basedOn w:val="Normal"/>
    <w:rsid w:val="0042744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01">
    <w:name w:val="xl201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2">
    <w:name w:val="xl202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03">
    <w:name w:val="xl203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04">
    <w:name w:val="xl204"/>
    <w:basedOn w:val="Normal"/>
    <w:rsid w:val="0042744B"/>
    <w:pPr>
      <w:pBdr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05">
    <w:name w:val="xl205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06">
    <w:name w:val="xl206"/>
    <w:basedOn w:val="Normal"/>
    <w:rsid w:val="0042744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07">
    <w:name w:val="xl207"/>
    <w:basedOn w:val="Normal"/>
    <w:rsid w:val="0042744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8">
    <w:name w:val="xl208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9">
    <w:name w:val="xl209"/>
    <w:basedOn w:val="Normal"/>
    <w:rsid w:val="0042744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0">
    <w:name w:val="xl210"/>
    <w:basedOn w:val="Normal"/>
    <w:rsid w:val="0042744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1">
    <w:name w:val="xl211"/>
    <w:basedOn w:val="Normal"/>
    <w:rsid w:val="0042744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2">
    <w:name w:val="xl212"/>
    <w:basedOn w:val="Normal"/>
    <w:rsid w:val="0042744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13">
    <w:name w:val="xl213"/>
    <w:basedOn w:val="Normal"/>
    <w:rsid w:val="004274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14">
    <w:name w:val="xl214"/>
    <w:basedOn w:val="Normal"/>
    <w:rsid w:val="0042744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15">
    <w:name w:val="xl215"/>
    <w:basedOn w:val="Normal"/>
    <w:rsid w:val="004274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6">
    <w:name w:val="xl216"/>
    <w:basedOn w:val="Normal"/>
    <w:rsid w:val="0042744B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18">
    <w:name w:val="xl218"/>
    <w:basedOn w:val="Normal"/>
    <w:rsid w:val="0042744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19">
    <w:name w:val="xl219"/>
    <w:basedOn w:val="Normal"/>
    <w:rsid w:val="0042744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20">
    <w:name w:val="xl220"/>
    <w:basedOn w:val="Normal"/>
    <w:rsid w:val="0042744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21">
    <w:name w:val="xl221"/>
    <w:basedOn w:val="Normal"/>
    <w:rsid w:val="004274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22">
    <w:name w:val="xl222"/>
    <w:basedOn w:val="Normal"/>
    <w:rsid w:val="004274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3">
    <w:name w:val="xl223"/>
    <w:basedOn w:val="Normal"/>
    <w:rsid w:val="0042744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4">
    <w:name w:val="xl224"/>
    <w:basedOn w:val="Normal"/>
    <w:rsid w:val="0042744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5">
    <w:name w:val="xl225"/>
    <w:basedOn w:val="Normal"/>
    <w:rsid w:val="004274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6">
    <w:name w:val="xl226"/>
    <w:basedOn w:val="Normal"/>
    <w:rsid w:val="004274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7">
    <w:name w:val="xl227"/>
    <w:basedOn w:val="Normal"/>
    <w:rsid w:val="0042744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28">
    <w:name w:val="xl228"/>
    <w:basedOn w:val="Normal"/>
    <w:rsid w:val="0042744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29">
    <w:name w:val="xl229"/>
    <w:basedOn w:val="Normal"/>
    <w:rsid w:val="004274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30">
    <w:name w:val="xl230"/>
    <w:basedOn w:val="Normal"/>
    <w:rsid w:val="0042744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31">
    <w:name w:val="xl231"/>
    <w:basedOn w:val="Normal"/>
    <w:rsid w:val="0042744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32">
    <w:name w:val="xl232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34">
    <w:name w:val="xl234"/>
    <w:basedOn w:val="Normal"/>
    <w:rsid w:val="0042744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5">
    <w:name w:val="xl235"/>
    <w:basedOn w:val="Normal"/>
    <w:rsid w:val="0042744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6">
    <w:name w:val="xl236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37">
    <w:name w:val="xl237"/>
    <w:basedOn w:val="Normal"/>
    <w:rsid w:val="004274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38">
    <w:name w:val="xl238"/>
    <w:basedOn w:val="Normal"/>
    <w:rsid w:val="004274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"/>
    <w:rsid w:val="004274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40">
    <w:name w:val="xl240"/>
    <w:basedOn w:val="Normal"/>
    <w:rsid w:val="0042744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41">
    <w:name w:val="xl241"/>
    <w:basedOn w:val="Normal"/>
    <w:rsid w:val="004274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2">
    <w:name w:val="xl242"/>
    <w:basedOn w:val="Normal"/>
    <w:rsid w:val="0042744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43">
    <w:name w:val="xl243"/>
    <w:basedOn w:val="Normal"/>
    <w:rsid w:val="0042744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44">
    <w:name w:val="xl244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45">
    <w:name w:val="xl245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46">
    <w:name w:val="xl246"/>
    <w:basedOn w:val="Normal"/>
    <w:rsid w:val="004274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47">
    <w:name w:val="xl247"/>
    <w:basedOn w:val="Normal"/>
    <w:rsid w:val="0042744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48">
    <w:name w:val="xl248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9">
    <w:name w:val="xl249"/>
    <w:basedOn w:val="Normal"/>
    <w:rsid w:val="0042744B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0">
    <w:name w:val="xl250"/>
    <w:basedOn w:val="Normal"/>
    <w:rsid w:val="004274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1">
    <w:name w:val="xl251"/>
    <w:basedOn w:val="Normal"/>
    <w:rsid w:val="0042744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2">
    <w:name w:val="xl252"/>
    <w:basedOn w:val="Normal"/>
    <w:rsid w:val="0042744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Normal"/>
    <w:rsid w:val="0042744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4">
    <w:name w:val="xl254"/>
    <w:basedOn w:val="Normal"/>
    <w:rsid w:val="004274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5">
    <w:name w:val="xl255"/>
    <w:basedOn w:val="Normal"/>
    <w:rsid w:val="004274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56">
    <w:name w:val="xl256"/>
    <w:basedOn w:val="Normal"/>
    <w:rsid w:val="004274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57">
    <w:name w:val="xl257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8">
    <w:name w:val="xl258"/>
    <w:basedOn w:val="Normal"/>
    <w:rsid w:val="004274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0">
    <w:name w:val="xl260"/>
    <w:basedOn w:val="Normal"/>
    <w:rsid w:val="0042744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1">
    <w:name w:val="xl261"/>
    <w:basedOn w:val="Normal"/>
    <w:rsid w:val="0042744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62">
    <w:name w:val="xl262"/>
    <w:basedOn w:val="Normal"/>
    <w:rsid w:val="004274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63">
    <w:name w:val="xl263"/>
    <w:basedOn w:val="Normal"/>
    <w:rsid w:val="0042744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64">
    <w:name w:val="xl264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65">
    <w:name w:val="xl265"/>
    <w:basedOn w:val="Normal"/>
    <w:rsid w:val="0042744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66">
    <w:name w:val="xl266"/>
    <w:basedOn w:val="Normal"/>
    <w:rsid w:val="004274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67">
    <w:name w:val="xl267"/>
    <w:basedOn w:val="Normal"/>
    <w:rsid w:val="0042744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68">
    <w:name w:val="xl268"/>
    <w:basedOn w:val="Normal"/>
    <w:rsid w:val="0042744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9">
    <w:name w:val="xl269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0">
    <w:name w:val="xl270"/>
    <w:basedOn w:val="Normal"/>
    <w:rsid w:val="0042744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1">
    <w:name w:val="xl271"/>
    <w:basedOn w:val="Normal"/>
    <w:rsid w:val="004274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72">
    <w:name w:val="xl272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3">
    <w:name w:val="xl273"/>
    <w:basedOn w:val="Normal"/>
    <w:rsid w:val="0042744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4">
    <w:name w:val="xl274"/>
    <w:basedOn w:val="Normal"/>
    <w:rsid w:val="004274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5">
    <w:name w:val="xl275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6">
    <w:name w:val="xl276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7">
    <w:name w:val="xl277"/>
    <w:basedOn w:val="Normal"/>
    <w:rsid w:val="00427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8">
    <w:name w:val="xl278"/>
    <w:basedOn w:val="Normal"/>
    <w:rsid w:val="0042744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79">
    <w:name w:val="xl279"/>
    <w:basedOn w:val="Normal"/>
    <w:rsid w:val="0042744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80">
    <w:name w:val="xl280"/>
    <w:basedOn w:val="Normal"/>
    <w:rsid w:val="0042744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81">
    <w:name w:val="xl281"/>
    <w:basedOn w:val="Normal"/>
    <w:rsid w:val="004274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82">
    <w:name w:val="xl282"/>
    <w:basedOn w:val="Normal"/>
    <w:rsid w:val="0042744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83">
    <w:name w:val="xl283"/>
    <w:basedOn w:val="Normal"/>
    <w:rsid w:val="004274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84">
    <w:name w:val="xl284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85">
    <w:name w:val="xl285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86">
    <w:name w:val="xl286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87">
    <w:name w:val="xl287"/>
    <w:basedOn w:val="Normal"/>
    <w:rsid w:val="0042744B"/>
    <w:pPr>
      <w:pBdr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88">
    <w:name w:val="xl288"/>
    <w:basedOn w:val="Normal"/>
    <w:rsid w:val="0042744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89">
    <w:name w:val="xl289"/>
    <w:basedOn w:val="Normal"/>
    <w:rsid w:val="0042744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APITULO">
    <w:name w:val="CAPITULO"/>
    <w:basedOn w:val="Normal"/>
    <w:next w:val="Normal"/>
    <w:qFormat/>
    <w:rsid w:val="00EE6F7B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45367"/>
    <w:pPr>
      <w:spacing w:after="0" w:line="240" w:lineRule="auto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E7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Fuentedeprrafopredeter"/>
    <w:rsid w:val="00E763B8"/>
  </w:style>
  <w:style w:type="character" w:styleId="nfasis">
    <w:name w:val="Emphasis"/>
    <w:basedOn w:val="Fuentedeprrafopredeter"/>
    <w:uiPriority w:val="20"/>
    <w:qFormat/>
    <w:rsid w:val="00801F0A"/>
    <w:rPr>
      <w:i/>
      <w:iCs/>
    </w:r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A26B0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EF"/>
  </w:style>
  <w:style w:type="paragraph" w:styleId="Ttulo1">
    <w:name w:val="heading 1"/>
    <w:basedOn w:val="Normal"/>
    <w:next w:val="Normal"/>
    <w:link w:val="Ttulo1Car"/>
    <w:uiPriority w:val="9"/>
    <w:qFormat/>
    <w:rsid w:val="009F0DC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0DC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F0DCF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F0DCF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F0DCF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F0DCF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F0DCF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9F0DCF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9F0DCF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F0DCF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585E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1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AE0"/>
  </w:style>
  <w:style w:type="paragraph" w:styleId="Piedepgina">
    <w:name w:val="footer"/>
    <w:basedOn w:val="Normal"/>
    <w:link w:val="PiedepginaCar"/>
    <w:uiPriority w:val="99"/>
    <w:unhideWhenUsed/>
    <w:rsid w:val="00E61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AE0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4DF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4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next w:val="Normal"/>
    <w:uiPriority w:val="9"/>
    <w:qFormat/>
    <w:rsid w:val="009F0DC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9F0DC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9F0DCF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9F0DC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9F0DCF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Ttulo61">
    <w:name w:val="Título 61"/>
    <w:basedOn w:val="Normal"/>
    <w:next w:val="Normal"/>
    <w:uiPriority w:val="9"/>
    <w:unhideWhenUsed/>
    <w:qFormat/>
    <w:rsid w:val="009F0DCF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Ttulo71">
    <w:name w:val="Título 71"/>
    <w:basedOn w:val="Normal"/>
    <w:next w:val="Normal"/>
    <w:uiPriority w:val="9"/>
    <w:unhideWhenUsed/>
    <w:qFormat/>
    <w:rsid w:val="009F0DCF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Ttulo81">
    <w:name w:val="Título 81"/>
    <w:basedOn w:val="Normal"/>
    <w:next w:val="Normal"/>
    <w:uiPriority w:val="9"/>
    <w:unhideWhenUsed/>
    <w:qFormat/>
    <w:rsid w:val="009F0DCF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Ttulo91">
    <w:name w:val="Título 91"/>
    <w:basedOn w:val="Normal"/>
    <w:next w:val="Normal"/>
    <w:uiPriority w:val="9"/>
    <w:unhideWhenUsed/>
    <w:qFormat/>
    <w:rsid w:val="009F0DCF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9F0DCF"/>
  </w:style>
  <w:style w:type="table" w:styleId="Tablaconcuadrcula">
    <w:name w:val="Table Grid"/>
    <w:basedOn w:val="Tablanormal"/>
    <w:uiPriority w:val="39"/>
    <w:rsid w:val="009F0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D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F0D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F0D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F0DCF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F0DC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9F0DCF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rsid w:val="009F0DCF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9F0DCF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9F0DC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9F0DC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a">
    <w:name w:val="List"/>
    <w:basedOn w:val="Normal"/>
    <w:uiPriority w:val="99"/>
    <w:unhideWhenUsed/>
    <w:rsid w:val="009F0DCF"/>
    <w:pPr>
      <w:spacing w:after="200" w:line="276" w:lineRule="auto"/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F0DCF"/>
    <w:pPr>
      <w:spacing w:after="200" w:line="276" w:lineRule="auto"/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F0DCF"/>
    <w:pPr>
      <w:spacing w:after="200" w:line="276" w:lineRule="auto"/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9F0DCF"/>
    <w:pPr>
      <w:spacing w:after="200" w:line="276" w:lineRule="auto"/>
      <w:ind w:left="1132" w:hanging="283"/>
      <w:contextualSpacing/>
    </w:pPr>
  </w:style>
  <w:style w:type="paragraph" w:styleId="Listaconvietas3">
    <w:name w:val="List Bullet 3"/>
    <w:basedOn w:val="Normal"/>
    <w:uiPriority w:val="99"/>
    <w:unhideWhenUsed/>
    <w:rsid w:val="009F0DCF"/>
    <w:pPr>
      <w:numPr>
        <w:numId w:val="7"/>
      </w:numPr>
      <w:spacing w:after="200" w:line="276" w:lineRule="auto"/>
      <w:contextualSpacing/>
    </w:pPr>
  </w:style>
  <w:style w:type="paragraph" w:styleId="Listaconvietas4">
    <w:name w:val="List Bullet 4"/>
    <w:basedOn w:val="Normal"/>
    <w:uiPriority w:val="99"/>
    <w:unhideWhenUsed/>
    <w:rsid w:val="009F0DCF"/>
    <w:pPr>
      <w:tabs>
        <w:tab w:val="num" w:pos="720"/>
      </w:tabs>
      <w:spacing w:after="200" w:line="276" w:lineRule="auto"/>
      <w:ind w:left="720" w:hanging="720"/>
      <w:contextualSpacing/>
    </w:pPr>
  </w:style>
  <w:style w:type="paragraph" w:styleId="Listaconvietas5">
    <w:name w:val="List Bullet 5"/>
    <w:basedOn w:val="Normal"/>
    <w:uiPriority w:val="99"/>
    <w:unhideWhenUsed/>
    <w:rsid w:val="009F0DCF"/>
    <w:pPr>
      <w:tabs>
        <w:tab w:val="num" w:pos="720"/>
      </w:tabs>
      <w:spacing w:after="200" w:line="276" w:lineRule="auto"/>
      <w:ind w:left="720" w:hanging="720"/>
      <w:contextualSpacing/>
    </w:pPr>
  </w:style>
  <w:style w:type="paragraph" w:styleId="Continuarlista2">
    <w:name w:val="List Continue 2"/>
    <w:basedOn w:val="Normal"/>
    <w:uiPriority w:val="99"/>
    <w:unhideWhenUsed/>
    <w:rsid w:val="009F0DCF"/>
    <w:pPr>
      <w:spacing w:after="120" w:line="276" w:lineRule="auto"/>
      <w:ind w:left="566"/>
      <w:contextualSpacing/>
    </w:pPr>
  </w:style>
  <w:style w:type="paragraph" w:customStyle="1" w:styleId="Ttulo10">
    <w:name w:val="Título1"/>
    <w:basedOn w:val="Normal"/>
    <w:next w:val="Normal"/>
    <w:uiPriority w:val="10"/>
    <w:qFormat/>
    <w:rsid w:val="009F0D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F0D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9F0DCF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0DCF"/>
  </w:style>
  <w:style w:type="paragraph" w:styleId="Sangradetextonormal">
    <w:name w:val="Body Text Indent"/>
    <w:basedOn w:val="Normal"/>
    <w:link w:val="SangradetextonormalCar"/>
    <w:uiPriority w:val="99"/>
    <w:unhideWhenUsed/>
    <w:rsid w:val="009F0DCF"/>
    <w:pPr>
      <w:spacing w:after="120" w:line="276" w:lineRule="auto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0DCF"/>
  </w:style>
  <w:style w:type="paragraph" w:customStyle="1" w:styleId="Subttulo1">
    <w:name w:val="Subtítulo1"/>
    <w:basedOn w:val="Normal"/>
    <w:next w:val="Normal"/>
    <w:uiPriority w:val="11"/>
    <w:qFormat/>
    <w:rsid w:val="009F0DCF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F0D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F0DCF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F0DCF"/>
  </w:style>
  <w:style w:type="character" w:customStyle="1" w:styleId="Hipervnculo1">
    <w:name w:val="Hipervínculo1"/>
    <w:basedOn w:val="Fuentedeprrafopredeter"/>
    <w:uiPriority w:val="99"/>
    <w:unhideWhenUsed/>
    <w:rsid w:val="009F0DCF"/>
    <w:rPr>
      <w:color w:val="0000FF"/>
      <w:u w:val="single"/>
    </w:rPr>
  </w:style>
  <w:style w:type="paragraph" w:styleId="Textosinformato">
    <w:name w:val="Plain Text"/>
    <w:basedOn w:val="Normal"/>
    <w:link w:val="TextosinformatoCar"/>
    <w:unhideWhenUsed/>
    <w:rsid w:val="009F0D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F0DCF"/>
    <w:rPr>
      <w:rFonts w:ascii="Consolas" w:hAnsi="Consolas" w:cs="Consolas"/>
      <w:sz w:val="21"/>
      <w:szCs w:val="21"/>
    </w:rPr>
  </w:style>
  <w:style w:type="character" w:customStyle="1" w:styleId="Ttulo1Car1">
    <w:name w:val="Título 1 Car1"/>
    <w:basedOn w:val="Fuentedeprrafopredeter"/>
    <w:uiPriority w:val="9"/>
    <w:rsid w:val="009F0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9F0D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9F0D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9F0D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1">
    <w:name w:val="Título 5 Car1"/>
    <w:basedOn w:val="Fuentedeprrafopredeter"/>
    <w:uiPriority w:val="9"/>
    <w:semiHidden/>
    <w:rsid w:val="009F0DC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1">
    <w:name w:val="Título 6 Car1"/>
    <w:basedOn w:val="Fuentedeprrafopredeter"/>
    <w:uiPriority w:val="9"/>
    <w:semiHidden/>
    <w:rsid w:val="009F0DC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9F0D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1">
    <w:name w:val="Título 8 Car1"/>
    <w:basedOn w:val="Fuentedeprrafopredeter"/>
    <w:uiPriority w:val="9"/>
    <w:semiHidden/>
    <w:rsid w:val="009F0D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1">
    <w:name w:val="Título 9 Car1"/>
    <w:basedOn w:val="Fuentedeprrafopredeter"/>
    <w:uiPriority w:val="9"/>
    <w:semiHidden/>
    <w:rsid w:val="009F0D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Car1">
    <w:name w:val="Título Car1"/>
    <w:basedOn w:val="Fuentedeprrafopredeter"/>
    <w:uiPriority w:val="10"/>
    <w:rsid w:val="009F0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9F0DCF"/>
    <w:rPr>
      <w:rFonts w:eastAsiaTheme="minorEastAsia"/>
      <w:color w:val="5A5A5A" w:themeColor="text1" w:themeTint="A5"/>
      <w:spacing w:val="15"/>
    </w:rPr>
  </w:style>
  <w:style w:type="character" w:styleId="Hipervnculo">
    <w:name w:val="Hyperlink"/>
    <w:basedOn w:val="Fuentedeprrafopredeter"/>
    <w:uiPriority w:val="99"/>
    <w:unhideWhenUsed/>
    <w:rsid w:val="009F0DCF"/>
    <w:rPr>
      <w:color w:val="0563C1" w:themeColor="hyperlink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2605EA"/>
  </w:style>
  <w:style w:type="table" w:customStyle="1" w:styleId="Tablaconcuadrcula1">
    <w:name w:val="Tabla con cuadrícula1"/>
    <w:basedOn w:val="Tablanormal"/>
    <w:next w:val="Tablaconcuadrcula"/>
    <w:uiPriority w:val="59"/>
    <w:rsid w:val="0026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7C6EC3"/>
  </w:style>
  <w:style w:type="table" w:customStyle="1" w:styleId="Tablaconcuadrcula2">
    <w:name w:val="Tabla con cuadrícula2"/>
    <w:basedOn w:val="Tablanormal"/>
    <w:next w:val="Tablaconcuadrcula"/>
    <w:uiPriority w:val="59"/>
    <w:rsid w:val="007C6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4D7FE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4D7FE0"/>
    <w:rPr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943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43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43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43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43A7"/>
    <w:rPr>
      <w:b/>
      <w:bCs/>
      <w:sz w:val="20"/>
      <w:szCs w:val="20"/>
    </w:rPr>
  </w:style>
  <w:style w:type="paragraph" w:styleId="Textoindependiente3">
    <w:name w:val="Body Text 3"/>
    <w:basedOn w:val="Normal"/>
    <w:link w:val="Textoindependiente3Car"/>
    <w:rsid w:val="00DA5A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A5AE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2744B"/>
    <w:rPr>
      <w:color w:val="954F72"/>
      <w:u w:val="single"/>
    </w:rPr>
  </w:style>
  <w:style w:type="paragraph" w:customStyle="1" w:styleId="font5">
    <w:name w:val="font5"/>
    <w:basedOn w:val="Normal"/>
    <w:rsid w:val="0042744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4274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4274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9">
    <w:name w:val="xl69"/>
    <w:basedOn w:val="Normal"/>
    <w:rsid w:val="004274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4274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4274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rsid w:val="004274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427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8">
    <w:name w:val="xl78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2">
    <w:name w:val="xl82"/>
    <w:basedOn w:val="Normal"/>
    <w:rsid w:val="0042744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3">
    <w:name w:val="xl83"/>
    <w:basedOn w:val="Normal"/>
    <w:rsid w:val="004274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4274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42744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427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427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4274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4274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rsid w:val="00427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rsid w:val="0042744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4274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rsid w:val="0042744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4274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42744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"/>
    <w:rsid w:val="0042744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4274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4">
    <w:name w:val="xl104"/>
    <w:basedOn w:val="Normal"/>
    <w:rsid w:val="0042744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5">
    <w:name w:val="xl105"/>
    <w:basedOn w:val="Normal"/>
    <w:rsid w:val="0042744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rsid w:val="0042744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8">
    <w:name w:val="xl108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9">
    <w:name w:val="xl109"/>
    <w:basedOn w:val="Normal"/>
    <w:rsid w:val="0042744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0">
    <w:name w:val="xl110"/>
    <w:basedOn w:val="Normal"/>
    <w:rsid w:val="004274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1">
    <w:name w:val="xl111"/>
    <w:basedOn w:val="Normal"/>
    <w:rsid w:val="0042744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rsid w:val="0042744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rsid w:val="004274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rsid w:val="004274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rsid w:val="0042744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rsid w:val="00427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4274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9">
    <w:name w:val="xl119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0">
    <w:name w:val="xl120"/>
    <w:basedOn w:val="Normal"/>
    <w:rsid w:val="00427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1">
    <w:name w:val="xl121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rsid w:val="004274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rsid w:val="0042744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4">
    <w:name w:val="xl124"/>
    <w:basedOn w:val="Normal"/>
    <w:rsid w:val="0042744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9">
    <w:name w:val="xl129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0">
    <w:name w:val="xl130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1">
    <w:name w:val="xl131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2">
    <w:name w:val="xl132"/>
    <w:basedOn w:val="Normal"/>
    <w:rsid w:val="0042744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4">
    <w:name w:val="xl134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5">
    <w:name w:val="xl135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6">
    <w:name w:val="xl136"/>
    <w:basedOn w:val="Normal"/>
    <w:rsid w:val="0042744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0">
    <w:name w:val="xl140"/>
    <w:basedOn w:val="Normal"/>
    <w:rsid w:val="0042744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1">
    <w:name w:val="xl141"/>
    <w:basedOn w:val="Normal"/>
    <w:rsid w:val="004274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2">
    <w:name w:val="xl142"/>
    <w:basedOn w:val="Normal"/>
    <w:rsid w:val="0042744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3">
    <w:name w:val="xl143"/>
    <w:basedOn w:val="Normal"/>
    <w:rsid w:val="004274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4">
    <w:name w:val="xl144"/>
    <w:basedOn w:val="Normal"/>
    <w:rsid w:val="0042744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5">
    <w:name w:val="xl145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6">
    <w:name w:val="xl146"/>
    <w:basedOn w:val="Normal"/>
    <w:rsid w:val="0042744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7">
    <w:name w:val="xl147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8">
    <w:name w:val="xl148"/>
    <w:basedOn w:val="Normal"/>
    <w:rsid w:val="004274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4274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0">
    <w:name w:val="xl150"/>
    <w:basedOn w:val="Normal"/>
    <w:rsid w:val="0042744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1">
    <w:name w:val="xl151"/>
    <w:basedOn w:val="Normal"/>
    <w:rsid w:val="004274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Normal"/>
    <w:rsid w:val="004274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3">
    <w:name w:val="xl153"/>
    <w:basedOn w:val="Normal"/>
    <w:rsid w:val="0042744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4">
    <w:name w:val="xl154"/>
    <w:basedOn w:val="Normal"/>
    <w:rsid w:val="004274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42744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6">
    <w:name w:val="xl156"/>
    <w:basedOn w:val="Normal"/>
    <w:rsid w:val="004274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Normal"/>
    <w:rsid w:val="0042744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8">
    <w:name w:val="xl158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Normal"/>
    <w:rsid w:val="0042744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Normal"/>
    <w:rsid w:val="0042744B"/>
    <w:pPr>
      <w:pBdr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1">
    <w:name w:val="xl161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2">
    <w:name w:val="xl162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3">
    <w:name w:val="xl163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4">
    <w:name w:val="xl164"/>
    <w:basedOn w:val="Normal"/>
    <w:rsid w:val="0042744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5">
    <w:name w:val="xl165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6">
    <w:name w:val="xl166"/>
    <w:basedOn w:val="Normal"/>
    <w:rsid w:val="004274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7">
    <w:name w:val="xl167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8">
    <w:name w:val="xl168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9">
    <w:name w:val="xl169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0">
    <w:name w:val="xl170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1">
    <w:name w:val="xl171"/>
    <w:basedOn w:val="Normal"/>
    <w:rsid w:val="0042744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2">
    <w:name w:val="xl172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3">
    <w:name w:val="xl173"/>
    <w:basedOn w:val="Normal"/>
    <w:rsid w:val="004274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4">
    <w:name w:val="xl174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4274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1">
    <w:name w:val="xl181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2">
    <w:name w:val="xl182"/>
    <w:basedOn w:val="Normal"/>
    <w:rsid w:val="004274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42744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85">
    <w:name w:val="xl185"/>
    <w:basedOn w:val="Normal"/>
    <w:rsid w:val="00427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86">
    <w:name w:val="xl186"/>
    <w:basedOn w:val="Normal"/>
    <w:rsid w:val="00427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8">
    <w:name w:val="xl188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9">
    <w:name w:val="xl189"/>
    <w:basedOn w:val="Normal"/>
    <w:rsid w:val="0042744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90">
    <w:name w:val="xl190"/>
    <w:basedOn w:val="Normal"/>
    <w:rsid w:val="004274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91">
    <w:name w:val="xl191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3">
    <w:name w:val="xl193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4">
    <w:name w:val="xl194"/>
    <w:basedOn w:val="Normal"/>
    <w:rsid w:val="004274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5">
    <w:name w:val="xl195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96">
    <w:name w:val="xl196"/>
    <w:basedOn w:val="Normal"/>
    <w:rsid w:val="004274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97">
    <w:name w:val="xl197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98">
    <w:name w:val="xl198"/>
    <w:basedOn w:val="Normal"/>
    <w:rsid w:val="004274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99">
    <w:name w:val="xl199"/>
    <w:basedOn w:val="Normal"/>
    <w:rsid w:val="0042744B"/>
    <w:pPr>
      <w:pBdr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0">
    <w:name w:val="xl200"/>
    <w:basedOn w:val="Normal"/>
    <w:rsid w:val="0042744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01">
    <w:name w:val="xl201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2">
    <w:name w:val="xl202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03">
    <w:name w:val="xl203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04">
    <w:name w:val="xl204"/>
    <w:basedOn w:val="Normal"/>
    <w:rsid w:val="0042744B"/>
    <w:pPr>
      <w:pBdr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05">
    <w:name w:val="xl205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06">
    <w:name w:val="xl206"/>
    <w:basedOn w:val="Normal"/>
    <w:rsid w:val="0042744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07">
    <w:name w:val="xl207"/>
    <w:basedOn w:val="Normal"/>
    <w:rsid w:val="0042744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8">
    <w:name w:val="xl208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9">
    <w:name w:val="xl209"/>
    <w:basedOn w:val="Normal"/>
    <w:rsid w:val="0042744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0">
    <w:name w:val="xl210"/>
    <w:basedOn w:val="Normal"/>
    <w:rsid w:val="0042744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1">
    <w:name w:val="xl211"/>
    <w:basedOn w:val="Normal"/>
    <w:rsid w:val="0042744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2">
    <w:name w:val="xl212"/>
    <w:basedOn w:val="Normal"/>
    <w:rsid w:val="0042744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13">
    <w:name w:val="xl213"/>
    <w:basedOn w:val="Normal"/>
    <w:rsid w:val="004274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14">
    <w:name w:val="xl214"/>
    <w:basedOn w:val="Normal"/>
    <w:rsid w:val="0042744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15">
    <w:name w:val="xl215"/>
    <w:basedOn w:val="Normal"/>
    <w:rsid w:val="004274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6">
    <w:name w:val="xl216"/>
    <w:basedOn w:val="Normal"/>
    <w:rsid w:val="0042744B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18">
    <w:name w:val="xl218"/>
    <w:basedOn w:val="Normal"/>
    <w:rsid w:val="0042744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19">
    <w:name w:val="xl219"/>
    <w:basedOn w:val="Normal"/>
    <w:rsid w:val="0042744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20">
    <w:name w:val="xl220"/>
    <w:basedOn w:val="Normal"/>
    <w:rsid w:val="0042744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21">
    <w:name w:val="xl221"/>
    <w:basedOn w:val="Normal"/>
    <w:rsid w:val="004274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22">
    <w:name w:val="xl222"/>
    <w:basedOn w:val="Normal"/>
    <w:rsid w:val="004274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3">
    <w:name w:val="xl223"/>
    <w:basedOn w:val="Normal"/>
    <w:rsid w:val="0042744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4">
    <w:name w:val="xl224"/>
    <w:basedOn w:val="Normal"/>
    <w:rsid w:val="0042744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5">
    <w:name w:val="xl225"/>
    <w:basedOn w:val="Normal"/>
    <w:rsid w:val="004274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6">
    <w:name w:val="xl226"/>
    <w:basedOn w:val="Normal"/>
    <w:rsid w:val="004274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7">
    <w:name w:val="xl227"/>
    <w:basedOn w:val="Normal"/>
    <w:rsid w:val="0042744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28">
    <w:name w:val="xl228"/>
    <w:basedOn w:val="Normal"/>
    <w:rsid w:val="0042744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29">
    <w:name w:val="xl229"/>
    <w:basedOn w:val="Normal"/>
    <w:rsid w:val="004274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30">
    <w:name w:val="xl230"/>
    <w:basedOn w:val="Normal"/>
    <w:rsid w:val="0042744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31">
    <w:name w:val="xl231"/>
    <w:basedOn w:val="Normal"/>
    <w:rsid w:val="0042744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32">
    <w:name w:val="xl232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Normal"/>
    <w:rsid w:val="00427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34">
    <w:name w:val="xl234"/>
    <w:basedOn w:val="Normal"/>
    <w:rsid w:val="0042744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5">
    <w:name w:val="xl235"/>
    <w:basedOn w:val="Normal"/>
    <w:rsid w:val="0042744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6">
    <w:name w:val="xl236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37">
    <w:name w:val="xl237"/>
    <w:basedOn w:val="Normal"/>
    <w:rsid w:val="004274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38">
    <w:name w:val="xl238"/>
    <w:basedOn w:val="Normal"/>
    <w:rsid w:val="004274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"/>
    <w:rsid w:val="004274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40">
    <w:name w:val="xl240"/>
    <w:basedOn w:val="Normal"/>
    <w:rsid w:val="0042744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41">
    <w:name w:val="xl241"/>
    <w:basedOn w:val="Normal"/>
    <w:rsid w:val="004274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2">
    <w:name w:val="xl242"/>
    <w:basedOn w:val="Normal"/>
    <w:rsid w:val="0042744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43">
    <w:name w:val="xl243"/>
    <w:basedOn w:val="Normal"/>
    <w:rsid w:val="0042744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44">
    <w:name w:val="xl244"/>
    <w:basedOn w:val="Normal"/>
    <w:rsid w:val="0042744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45">
    <w:name w:val="xl245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46">
    <w:name w:val="xl246"/>
    <w:basedOn w:val="Normal"/>
    <w:rsid w:val="004274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47">
    <w:name w:val="xl247"/>
    <w:basedOn w:val="Normal"/>
    <w:rsid w:val="0042744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48">
    <w:name w:val="xl248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9">
    <w:name w:val="xl249"/>
    <w:basedOn w:val="Normal"/>
    <w:rsid w:val="0042744B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0">
    <w:name w:val="xl250"/>
    <w:basedOn w:val="Normal"/>
    <w:rsid w:val="004274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1">
    <w:name w:val="xl251"/>
    <w:basedOn w:val="Normal"/>
    <w:rsid w:val="0042744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2">
    <w:name w:val="xl252"/>
    <w:basedOn w:val="Normal"/>
    <w:rsid w:val="0042744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Normal"/>
    <w:rsid w:val="0042744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4">
    <w:name w:val="xl254"/>
    <w:basedOn w:val="Normal"/>
    <w:rsid w:val="004274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5">
    <w:name w:val="xl255"/>
    <w:basedOn w:val="Normal"/>
    <w:rsid w:val="004274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56">
    <w:name w:val="xl256"/>
    <w:basedOn w:val="Normal"/>
    <w:rsid w:val="004274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57">
    <w:name w:val="xl257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8">
    <w:name w:val="xl258"/>
    <w:basedOn w:val="Normal"/>
    <w:rsid w:val="004274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0">
    <w:name w:val="xl260"/>
    <w:basedOn w:val="Normal"/>
    <w:rsid w:val="0042744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1">
    <w:name w:val="xl261"/>
    <w:basedOn w:val="Normal"/>
    <w:rsid w:val="0042744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62">
    <w:name w:val="xl262"/>
    <w:basedOn w:val="Normal"/>
    <w:rsid w:val="004274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63">
    <w:name w:val="xl263"/>
    <w:basedOn w:val="Normal"/>
    <w:rsid w:val="0042744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64">
    <w:name w:val="xl264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65">
    <w:name w:val="xl265"/>
    <w:basedOn w:val="Normal"/>
    <w:rsid w:val="0042744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66">
    <w:name w:val="xl266"/>
    <w:basedOn w:val="Normal"/>
    <w:rsid w:val="004274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67">
    <w:name w:val="xl267"/>
    <w:basedOn w:val="Normal"/>
    <w:rsid w:val="0042744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68">
    <w:name w:val="xl268"/>
    <w:basedOn w:val="Normal"/>
    <w:rsid w:val="0042744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9">
    <w:name w:val="xl269"/>
    <w:basedOn w:val="Normal"/>
    <w:rsid w:val="0042744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0">
    <w:name w:val="xl270"/>
    <w:basedOn w:val="Normal"/>
    <w:rsid w:val="0042744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1">
    <w:name w:val="xl271"/>
    <w:basedOn w:val="Normal"/>
    <w:rsid w:val="004274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72">
    <w:name w:val="xl272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3">
    <w:name w:val="xl273"/>
    <w:basedOn w:val="Normal"/>
    <w:rsid w:val="0042744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4">
    <w:name w:val="xl274"/>
    <w:basedOn w:val="Normal"/>
    <w:rsid w:val="004274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5">
    <w:name w:val="xl275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6">
    <w:name w:val="xl276"/>
    <w:basedOn w:val="Normal"/>
    <w:rsid w:val="0042744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7">
    <w:name w:val="xl277"/>
    <w:basedOn w:val="Normal"/>
    <w:rsid w:val="004274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8">
    <w:name w:val="xl278"/>
    <w:basedOn w:val="Normal"/>
    <w:rsid w:val="0042744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79">
    <w:name w:val="xl279"/>
    <w:basedOn w:val="Normal"/>
    <w:rsid w:val="0042744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80">
    <w:name w:val="xl280"/>
    <w:basedOn w:val="Normal"/>
    <w:rsid w:val="0042744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81">
    <w:name w:val="xl281"/>
    <w:basedOn w:val="Normal"/>
    <w:rsid w:val="004274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82">
    <w:name w:val="xl282"/>
    <w:basedOn w:val="Normal"/>
    <w:rsid w:val="0042744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83">
    <w:name w:val="xl283"/>
    <w:basedOn w:val="Normal"/>
    <w:rsid w:val="004274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84">
    <w:name w:val="xl284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85">
    <w:name w:val="xl285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86">
    <w:name w:val="xl286"/>
    <w:basedOn w:val="Normal"/>
    <w:rsid w:val="004274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87">
    <w:name w:val="xl287"/>
    <w:basedOn w:val="Normal"/>
    <w:rsid w:val="0042744B"/>
    <w:pPr>
      <w:pBdr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88">
    <w:name w:val="xl288"/>
    <w:basedOn w:val="Normal"/>
    <w:rsid w:val="0042744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89">
    <w:name w:val="xl289"/>
    <w:basedOn w:val="Normal"/>
    <w:rsid w:val="0042744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APITULO">
    <w:name w:val="CAPITULO"/>
    <w:basedOn w:val="Normal"/>
    <w:next w:val="Normal"/>
    <w:qFormat/>
    <w:rsid w:val="00EE6F7B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45367"/>
    <w:pPr>
      <w:spacing w:after="0" w:line="240" w:lineRule="auto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E7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Fuentedeprrafopredeter"/>
    <w:rsid w:val="00E763B8"/>
  </w:style>
  <w:style w:type="character" w:styleId="nfasis">
    <w:name w:val="Emphasis"/>
    <w:basedOn w:val="Fuentedeprrafopredeter"/>
    <w:uiPriority w:val="20"/>
    <w:qFormat/>
    <w:rsid w:val="00801F0A"/>
    <w:rPr>
      <w:i/>
      <w:iCs/>
    </w:r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A26B0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x9m83kF5J9ymJ3/20cLgisbttQ==">AMUW2mWiatPOCfuVN1Cy+4Htjn5vGj5wGARUyc/UVcHSt7VIhgv3cSlYRy38h577GlZ/vzUdqiIGMpiTTeVTY0l3uaKcCqbeHuEUnV4CYVdfvwSJB4wbAUnQXARjE1wdC+O7T0ThMX2Z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12D720-0456-4B09-B0AE-4A69F8E0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1596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17A</cp:lastModifiedBy>
  <cp:revision>5</cp:revision>
  <cp:lastPrinted>2023-09-18T21:53:00Z</cp:lastPrinted>
  <dcterms:created xsi:type="dcterms:W3CDTF">2023-08-16T12:19:00Z</dcterms:created>
  <dcterms:modified xsi:type="dcterms:W3CDTF">2024-01-15T22:45:00Z</dcterms:modified>
</cp:coreProperties>
</file>